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38" w:rsidRPr="009D3420" w:rsidRDefault="00547838" w:rsidP="009D3420">
      <w:pPr>
        <w:spacing w:after="0" w:line="240" w:lineRule="auto"/>
        <w:jc w:val="center"/>
        <w:rPr>
          <w:rFonts w:cs="Times New Roman"/>
          <w:b/>
          <w:sz w:val="22"/>
          <w:szCs w:val="24"/>
        </w:rPr>
      </w:pPr>
    </w:p>
    <w:p w:rsidR="009D3420" w:rsidRPr="009D3420" w:rsidRDefault="009D3420" w:rsidP="009D3420">
      <w:pPr>
        <w:spacing w:after="0" w:line="240" w:lineRule="auto"/>
        <w:jc w:val="center"/>
        <w:rPr>
          <w:rFonts w:eastAsia="Times New Roman" w:cs="Times New Roman"/>
          <w:color w:val="000000"/>
          <w:sz w:val="22"/>
          <w:szCs w:val="24"/>
          <w:lang w:eastAsia="ru-RU"/>
        </w:rPr>
      </w:pPr>
      <w:r w:rsidRPr="009D3420">
        <w:rPr>
          <w:rFonts w:eastAsia="Times New Roman" w:cs="Times New Roman"/>
          <w:color w:val="000000"/>
          <w:sz w:val="22"/>
          <w:szCs w:val="24"/>
          <w:lang w:eastAsia="ru-RU"/>
        </w:rPr>
        <w:t>МИНИСТЕРСТВО НАУКИ И ВЫСШЕГО ОБРАЗОВАНИЯ РОССИЙСКОЙ ФЕДЕРАЦИИ</w:t>
      </w:r>
    </w:p>
    <w:p w:rsidR="009D3420" w:rsidRPr="007B4502" w:rsidRDefault="009D3420" w:rsidP="009D342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3420" w:rsidRPr="007B4502" w:rsidRDefault="009D3420" w:rsidP="009D342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D3420" w:rsidRPr="007B4502" w:rsidRDefault="009D3420" w:rsidP="009D342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9D3420" w:rsidRPr="007B4502" w:rsidRDefault="009D3420" w:rsidP="009D3420">
      <w:pPr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74199E" w:rsidRPr="0074199E" w:rsidRDefault="0074199E" w:rsidP="0074199E">
      <w:pPr>
        <w:shd w:val="clear" w:color="auto" w:fill="FFFFFF"/>
        <w:spacing w:after="0" w:line="240" w:lineRule="auto"/>
        <w:jc w:val="center"/>
        <w:rPr>
          <w:rFonts w:cs="Times New Roman"/>
          <w:noProof/>
          <w:color w:val="000000"/>
          <w:spacing w:val="-2"/>
          <w:sz w:val="24"/>
          <w:szCs w:val="24"/>
        </w:rPr>
      </w:pPr>
      <w:r w:rsidRPr="0074199E">
        <w:rPr>
          <w:rFonts w:cs="Times New Roman"/>
          <w:noProof/>
          <w:color w:val="000000"/>
          <w:spacing w:val="-2"/>
          <w:sz w:val="24"/>
          <w:szCs w:val="24"/>
        </w:rPr>
        <w:t>_______________________________________________________</w:t>
      </w:r>
    </w:p>
    <w:p w:rsidR="0074199E" w:rsidRPr="0074199E" w:rsidRDefault="0074199E" w:rsidP="0074199E">
      <w:pPr>
        <w:shd w:val="clear" w:color="auto" w:fill="FFFFFF"/>
        <w:spacing w:after="0" w:line="240" w:lineRule="auto"/>
        <w:jc w:val="center"/>
        <w:rPr>
          <w:rFonts w:cs="Times New Roman"/>
          <w:noProof/>
          <w:color w:val="000000"/>
          <w:spacing w:val="-2"/>
          <w:sz w:val="24"/>
          <w:szCs w:val="24"/>
        </w:rPr>
      </w:pPr>
      <w:r w:rsidRPr="0074199E">
        <w:rPr>
          <w:rFonts w:cs="Times New Roman"/>
          <w:noProof/>
          <w:color w:val="000000"/>
          <w:spacing w:val="-2"/>
          <w:sz w:val="24"/>
          <w:szCs w:val="24"/>
        </w:rPr>
        <w:t>ФАКУЛЬТЕТ ИНОСТРАННЫХ ЯЗЫКОВ</w:t>
      </w:r>
    </w:p>
    <w:p w:rsidR="0074199E" w:rsidRPr="0074199E" w:rsidRDefault="0074199E" w:rsidP="0074199E">
      <w:pPr>
        <w:shd w:val="clear" w:color="auto" w:fill="FFFFFF"/>
        <w:spacing w:after="0" w:line="240" w:lineRule="auto"/>
        <w:jc w:val="center"/>
        <w:rPr>
          <w:rFonts w:cs="Times New Roman"/>
          <w:noProof/>
          <w:color w:val="000000"/>
          <w:spacing w:val="-2"/>
          <w:sz w:val="24"/>
          <w:szCs w:val="24"/>
        </w:rPr>
      </w:pPr>
      <w:r w:rsidRPr="0074199E">
        <w:rPr>
          <w:rFonts w:cs="Times New Roman"/>
          <w:noProof/>
          <w:color w:val="000000"/>
          <w:spacing w:val="-2"/>
          <w:sz w:val="24"/>
          <w:szCs w:val="24"/>
        </w:rPr>
        <w:t>Кафедра французского языка</w:t>
      </w:r>
    </w:p>
    <w:p w:rsidR="00D64D38" w:rsidRPr="0074199E" w:rsidRDefault="00D64D38" w:rsidP="0074199E">
      <w:pPr>
        <w:widowControl w:val="0"/>
        <w:tabs>
          <w:tab w:val="left" w:pos="5836"/>
        </w:tabs>
        <w:autoSpaceDE w:val="0"/>
        <w:autoSpaceDN w:val="0"/>
        <w:adjustRightInd w:val="0"/>
        <w:spacing w:after="0" w:line="240" w:lineRule="auto"/>
        <w:ind w:left="8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ab/>
      </w:r>
    </w:p>
    <w:p w:rsidR="00D64D38" w:rsidRPr="0074199E" w:rsidRDefault="00D64D38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D64D38" w:rsidRPr="0074199E" w:rsidRDefault="00D64D38" w:rsidP="0074199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ФОНД ОЦЕНОЧНЫХ СРЕДСТВ</w:t>
      </w:r>
    </w:p>
    <w:p w:rsidR="00D64D38" w:rsidRPr="0074199E" w:rsidRDefault="0074199E" w:rsidP="00D64D38">
      <w:pPr>
        <w:spacing w:after="0" w:line="240" w:lineRule="auto"/>
        <w:jc w:val="center"/>
        <w:rPr>
          <w:rFonts w:cs="Times New Roman"/>
          <w:noProof/>
          <w:color w:val="000000"/>
          <w:spacing w:val="-2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п</w:t>
      </w:r>
      <w:r w:rsidR="00D64D38" w:rsidRPr="0074199E">
        <w:rPr>
          <w:rFonts w:cs="Times New Roman"/>
          <w:sz w:val="24"/>
          <w:szCs w:val="24"/>
        </w:rPr>
        <w:t xml:space="preserve">о дисциплине  </w:t>
      </w:r>
      <w:r w:rsidR="00D64D38" w:rsidRPr="0074199E">
        <w:rPr>
          <w:rFonts w:cs="Times New Roman"/>
          <w:noProof/>
          <w:color w:val="000000"/>
          <w:spacing w:val="-2"/>
          <w:sz w:val="24"/>
          <w:szCs w:val="24"/>
        </w:rPr>
        <w:t>«Основы теории второго иностранного языка»</w:t>
      </w: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74199E" w:rsidRPr="0074199E" w:rsidTr="00C613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 xml:space="preserve">Перевод и </w:t>
            </w:r>
            <w:proofErr w:type="spellStart"/>
            <w:r w:rsidRPr="0074199E">
              <w:rPr>
                <w:bCs/>
              </w:rPr>
              <w:t>переводоведение</w:t>
            </w:r>
            <w:proofErr w:type="spellEnd"/>
          </w:p>
        </w:tc>
      </w:tr>
      <w:tr w:rsidR="0074199E" w:rsidRPr="0074199E" w:rsidTr="00C613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Код направления подготовки</w:t>
            </w:r>
          </w:p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45.05.01</w:t>
            </w:r>
          </w:p>
        </w:tc>
      </w:tr>
      <w:tr w:rsidR="0074199E" w:rsidRPr="0074199E" w:rsidTr="00C613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74199E" w:rsidRPr="0074199E" w:rsidTr="00C613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Лингвист-переводчик</w:t>
            </w:r>
          </w:p>
        </w:tc>
      </w:tr>
      <w:tr w:rsidR="0074199E" w:rsidRPr="0074199E" w:rsidTr="00C613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74199E">
              <w:rPr>
                <w:bCs/>
              </w:rPr>
              <w:t>Очная</w:t>
            </w:r>
          </w:p>
        </w:tc>
      </w:tr>
      <w:tr w:rsidR="0074199E" w:rsidRPr="0074199E" w:rsidTr="00C613CF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rPr>
                <w:rFonts w:cs="Times New Roman"/>
                <w:noProof/>
                <w:color w:val="000000"/>
                <w:spacing w:val="-2"/>
                <w:sz w:val="24"/>
                <w:szCs w:val="24"/>
              </w:rPr>
            </w:pPr>
            <w:r w:rsidRPr="0074199E">
              <w:rPr>
                <w:rFonts w:cs="Times New Roman"/>
                <w:noProof/>
                <w:color w:val="000000"/>
                <w:spacing w:val="-2"/>
                <w:sz w:val="24"/>
                <w:szCs w:val="24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99E" w:rsidRPr="0074199E" w:rsidRDefault="0074199E" w:rsidP="00C613CF">
            <w:pPr>
              <w:rPr>
                <w:rFonts w:cs="Times New Roman"/>
                <w:noProof/>
                <w:color w:val="000000"/>
                <w:spacing w:val="-2"/>
                <w:sz w:val="24"/>
                <w:szCs w:val="24"/>
              </w:rPr>
            </w:pPr>
            <w:r w:rsidRPr="0074199E">
              <w:rPr>
                <w:rFonts w:cs="Times New Roman"/>
                <w:noProof/>
                <w:color w:val="000000"/>
                <w:spacing w:val="-2"/>
                <w:sz w:val="24"/>
                <w:szCs w:val="24"/>
              </w:rPr>
              <w:t>Б1.В.ДВ.02.01</w:t>
            </w:r>
          </w:p>
        </w:tc>
      </w:tr>
    </w:tbl>
    <w:p w:rsidR="00D64D38" w:rsidRPr="0074199E" w:rsidRDefault="00D64D38" w:rsidP="00D64D38">
      <w:pPr>
        <w:jc w:val="both"/>
        <w:rPr>
          <w:rFonts w:cs="Times New Roman"/>
          <w:b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rPr>
          <w:rFonts w:cs="Times New Roman"/>
          <w:sz w:val="24"/>
          <w:szCs w:val="24"/>
        </w:rPr>
      </w:pPr>
    </w:p>
    <w:p w:rsidR="00D64D38" w:rsidRPr="0074199E" w:rsidRDefault="00D64D38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Грозный</w:t>
      </w:r>
      <w:r w:rsidR="0074199E" w:rsidRPr="0074199E">
        <w:rPr>
          <w:rFonts w:cs="Times New Roman"/>
          <w:sz w:val="24"/>
          <w:szCs w:val="24"/>
        </w:rPr>
        <w:t>,</w:t>
      </w:r>
      <w:r w:rsidRPr="0074199E">
        <w:rPr>
          <w:rFonts w:cs="Times New Roman"/>
          <w:sz w:val="24"/>
          <w:szCs w:val="24"/>
        </w:rPr>
        <w:t xml:space="preserve"> 202</w:t>
      </w:r>
      <w:r w:rsidR="0074199E" w:rsidRPr="0074199E">
        <w:rPr>
          <w:rFonts w:cs="Times New Roman"/>
          <w:sz w:val="24"/>
          <w:szCs w:val="24"/>
        </w:rPr>
        <w:t>1 г.</w:t>
      </w:r>
    </w:p>
    <w:p w:rsidR="0074199E" w:rsidRPr="0074199E" w:rsidRDefault="00C3287C" w:rsidP="0074199E">
      <w:pPr>
        <w:shd w:val="clear" w:color="auto" w:fill="FFFFFF"/>
        <w:ind w:firstLine="540"/>
        <w:jc w:val="both"/>
        <w:rPr>
          <w:rFonts w:cs="Times New Roman"/>
          <w:bCs/>
          <w:color w:val="000000"/>
          <w:spacing w:val="-2"/>
          <w:sz w:val="24"/>
          <w:szCs w:val="24"/>
        </w:rPr>
      </w:pPr>
      <w:r w:rsidRPr="00C3287C">
        <w:rPr>
          <w:rFonts w:cs="Times New Roman"/>
          <w:bCs/>
          <w:color w:val="000000"/>
          <w:spacing w:val="-2"/>
          <w:sz w:val="24"/>
          <w:szCs w:val="24"/>
        </w:rPr>
        <w:lastRenderedPageBreak/>
        <w:t>Юсупова С</w:t>
      </w:r>
      <w:r>
        <w:rPr>
          <w:rFonts w:cs="Times New Roman"/>
          <w:bCs/>
          <w:color w:val="000000"/>
          <w:spacing w:val="-2"/>
          <w:sz w:val="24"/>
          <w:szCs w:val="24"/>
        </w:rPr>
        <w:t>.</w:t>
      </w:r>
      <w:r w:rsidRPr="00C3287C">
        <w:rPr>
          <w:rFonts w:cs="Times New Roman"/>
          <w:bCs/>
          <w:color w:val="000000"/>
          <w:spacing w:val="-2"/>
          <w:sz w:val="24"/>
          <w:szCs w:val="24"/>
        </w:rPr>
        <w:t xml:space="preserve"> С</w:t>
      </w:r>
      <w:r>
        <w:rPr>
          <w:rFonts w:cs="Times New Roman"/>
          <w:bCs/>
          <w:color w:val="000000"/>
          <w:spacing w:val="-2"/>
          <w:sz w:val="24"/>
          <w:szCs w:val="24"/>
        </w:rPr>
        <w:t>.</w:t>
      </w:r>
      <w:r w:rsidRPr="00C3287C">
        <w:rPr>
          <w:rFonts w:cs="Times New Roman"/>
          <w:bCs/>
          <w:color w:val="000000"/>
          <w:spacing w:val="-2"/>
          <w:sz w:val="24"/>
          <w:szCs w:val="24"/>
        </w:rPr>
        <w:t>-А</w:t>
      </w:r>
      <w:r>
        <w:rPr>
          <w:rFonts w:cs="Times New Roman"/>
          <w:bCs/>
          <w:color w:val="000000"/>
          <w:spacing w:val="-2"/>
          <w:sz w:val="24"/>
          <w:szCs w:val="24"/>
        </w:rPr>
        <w:t>.</w:t>
      </w:r>
      <w:r w:rsidR="0074199E"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Фонд оценочных средств учебной дисциплины «Основы теории второго иностранного языка» [Текст] / Сост. </w:t>
      </w:r>
      <w:r w:rsidRPr="00C3287C">
        <w:rPr>
          <w:rFonts w:cs="Times New Roman"/>
          <w:bCs/>
          <w:color w:val="000000"/>
          <w:spacing w:val="-2"/>
          <w:sz w:val="24"/>
          <w:szCs w:val="24"/>
        </w:rPr>
        <w:t>Юсупова С. С.-А.</w:t>
      </w:r>
      <w:r w:rsidR="0074199E"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- Грозный, ФГБОУ </w:t>
      </w:r>
      <w:proofErr w:type="gramStart"/>
      <w:r w:rsidR="0074199E" w:rsidRPr="0074199E">
        <w:rPr>
          <w:rFonts w:cs="Times New Roman"/>
          <w:bCs/>
          <w:color w:val="000000"/>
          <w:spacing w:val="-2"/>
          <w:sz w:val="24"/>
          <w:szCs w:val="24"/>
        </w:rPr>
        <w:t>ВО</w:t>
      </w:r>
      <w:proofErr w:type="gramEnd"/>
      <w:r w:rsidR="0074199E"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 «Чеченский государственный университет</w:t>
      </w:r>
      <w:r w:rsidR="009D3420">
        <w:rPr>
          <w:rFonts w:cs="Times New Roman"/>
          <w:bCs/>
          <w:color w:val="000000"/>
          <w:spacing w:val="-2"/>
          <w:sz w:val="24"/>
          <w:szCs w:val="24"/>
        </w:rPr>
        <w:t xml:space="preserve"> им. А.А. Кадырова</w:t>
      </w:r>
      <w:r w:rsidR="0074199E" w:rsidRPr="0074199E">
        <w:rPr>
          <w:rFonts w:cs="Times New Roman"/>
          <w:bCs/>
          <w:color w:val="000000"/>
          <w:spacing w:val="-2"/>
          <w:sz w:val="24"/>
          <w:szCs w:val="24"/>
        </w:rPr>
        <w:t>», 2021</w:t>
      </w:r>
    </w:p>
    <w:p w:rsidR="0074199E" w:rsidRPr="0074199E" w:rsidRDefault="0074199E" w:rsidP="0074199E">
      <w:pPr>
        <w:shd w:val="clear" w:color="auto" w:fill="FFFFFF"/>
        <w:ind w:firstLine="540"/>
        <w:jc w:val="both"/>
        <w:rPr>
          <w:rFonts w:cs="Times New Roman"/>
          <w:bCs/>
          <w:color w:val="000000"/>
          <w:spacing w:val="-2"/>
          <w:sz w:val="24"/>
          <w:szCs w:val="24"/>
        </w:rPr>
      </w:pPr>
    </w:p>
    <w:p w:rsidR="0074199E" w:rsidRPr="0074199E" w:rsidRDefault="0074199E" w:rsidP="0074199E">
      <w:pPr>
        <w:shd w:val="clear" w:color="auto" w:fill="FFFFFF"/>
        <w:ind w:firstLine="540"/>
        <w:jc w:val="both"/>
        <w:rPr>
          <w:rFonts w:cs="Times New Roman"/>
          <w:bCs/>
          <w:color w:val="000000"/>
          <w:spacing w:val="-2"/>
          <w:sz w:val="24"/>
          <w:szCs w:val="24"/>
        </w:rPr>
      </w:pPr>
    </w:p>
    <w:p w:rsidR="0074199E" w:rsidRPr="0074199E" w:rsidRDefault="0074199E" w:rsidP="0074199E">
      <w:pPr>
        <w:shd w:val="clear" w:color="auto" w:fill="FFFFFF"/>
        <w:ind w:firstLine="540"/>
        <w:rPr>
          <w:rFonts w:cs="Times New Roman"/>
          <w:bCs/>
          <w:color w:val="000000"/>
          <w:spacing w:val="-2"/>
          <w:sz w:val="24"/>
          <w:szCs w:val="24"/>
        </w:rPr>
      </w:pPr>
    </w:p>
    <w:p w:rsidR="0074199E" w:rsidRPr="0074199E" w:rsidRDefault="0074199E" w:rsidP="0074199E">
      <w:pPr>
        <w:shd w:val="clear" w:color="auto" w:fill="FFFFFF"/>
        <w:ind w:firstLine="540"/>
        <w:rPr>
          <w:rFonts w:cs="Times New Roman"/>
          <w:bCs/>
          <w:color w:val="000000"/>
          <w:spacing w:val="-2"/>
          <w:sz w:val="24"/>
          <w:szCs w:val="24"/>
        </w:rPr>
      </w:pPr>
    </w:p>
    <w:p w:rsidR="0074199E" w:rsidRPr="0074199E" w:rsidRDefault="0074199E" w:rsidP="0074199E">
      <w:pPr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Фонд оценочных средств рассмотрен и одобрен на заседании кафедры французского языка, рекомендован к использованию в учебном процессе (протокол № </w:t>
      </w:r>
      <w:r w:rsidR="009D3420">
        <w:rPr>
          <w:rFonts w:cs="Times New Roman"/>
          <w:bCs/>
          <w:color w:val="000000"/>
          <w:spacing w:val="-2"/>
          <w:sz w:val="24"/>
          <w:szCs w:val="24"/>
        </w:rPr>
        <w:t>1</w:t>
      </w:r>
      <w:r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 от   </w:t>
      </w:r>
      <w:r w:rsidR="009D3420">
        <w:rPr>
          <w:rFonts w:cs="Times New Roman"/>
          <w:bCs/>
          <w:color w:val="000000"/>
          <w:spacing w:val="-2"/>
          <w:sz w:val="24"/>
          <w:szCs w:val="24"/>
        </w:rPr>
        <w:t>30</w:t>
      </w:r>
      <w:r w:rsidRPr="0074199E">
        <w:rPr>
          <w:rFonts w:cs="Times New Roman"/>
          <w:bCs/>
          <w:color w:val="000000"/>
          <w:spacing w:val="-2"/>
          <w:sz w:val="24"/>
          <w:szCs w:val="24"/>
        </w:rPr>
        <w:t>.0</w:t>
      </w:r>
      <w:r w:rsidR="009D3420">
        <w:rPr>
          <w:rFonts w:cs="Times New Roman"/>
          <w:bCs/>
          <w:color w:val="000000"/>
          <w:spacing w:val="-2"/>
          <w:sz w:val="24"/>
          <w:szCs w:val="24"/>
        </w:rPr>
        <w:t>8</w:t>
      </w:r>
      <w:r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.2021 г.), </w:t>
      </w:r>
      <w:r w:rsidRPr="0074199E">
        <w:rPr>
          <w:rFonts w:cs="Times New Roman"/>
          <w:color w:val="000000"/>
          <w:sz w:val="24"/>
          <w:szCs w:val="24"/>
        </w:rPr>
        <w:t xml:space="preserve">составлен в соответствии с требованиями ФГОС ВО по специальности  </w:t>
      </w:r>
      <w:r w:rsidRPr="0074199E">
        <w:rPr>
          <w:rFonts w:cs="Times New Roman"/>
          <w:b/>
          <w:color w:val="000000"/>
          <w:sz w:val="24"/>
          <w:szCs w:val="24"/>
        </w:rPr>
        <w:t xml:space="preserve">45.05.01 </w:t>
      </w:r>
      <w:r w:rsidRPr="0074199E">
        <w:rPr>
          <w:rFonts w:cs="Times New Roman"/>
          <w:b/>
          <w:sz w:val="24"/>
          <w:szCs w:val="24"/>
        </w:rPr>
        <w:t xml:space="preserve">«Перевод и </w:t>
      </w:r>
      <w:proofErr w:type="spellStart"/>
      <w:r w:rsidRPr="0074199E">
        <w:rPr>
          <w:rFonts w:cs="Times New Roman"/>
          <w:b/>
          <w:sz w:val="24"/>
          <w:szCs w:val="24"/>
        </w:rPr>
        <w:t>переводоведение</w:t>
      </w:r>
      <w:proofErr w:type="spellEnd"/>
      <w:r w:rsidRPr="0074199E">
        <w:rPr>
          <w:rFonts w:cs="Times New Roman"/>
          <w:b/>
          <w:sz w:val="24"/>
          <w:szCs w:val="24"/>
        </w:rPr>
        <w:t>»,</w:t>
      </w:r>
      <w:r w:rsidRPr="0074199E">
        <w:rPr>
          <w:rFonts w:cs="Times New Roman"/>
          <w:color w:val="000000"/>
          <w:sz w:val="24"/>
          <w:szCs w:val="24"/>
        </w:rPr>
        <w:t xml:space="preserve"> (уровень </w:t>
      </w:r>
      <w:proofErr w:type="spellStart"/>
      <w:r w:rsidRPr="0074199E">
        <w:rPr>
          <w:rFonts w:cs="Times New Roman"/>
          <w:color w:val="000000"/>
          <w:sz w:val="24"/>
          <w:szCs w:val="24"/>
        </w:rPr>
        <w:t>специалитета</w:t>
      </w:r>
      <w:proofErr w:type="spellEnd"/>
      <w:r w:rsidRPr="0074199E">
        <w:rPr>
          <w:rFonts w:cs="Times New Roman"/>
          <w:color w:val="000000"/>
          <w:sz w:val="24"/>
          <w:szCs w:val="24"/>
        </w:rPr>
        <w:t xml:space="preserve">, специализация </w:t>
      </w:r>
      <w:r w:rsidRPr="0074199E">
        <w:rPr>
          <w:rFonts w:cs="Times New Roman"/>
          <w:sz w:val="24"/>
          <w:szCs w:val="24"/>
        </w:rPr>
        <w:t xml:space="preserve">«Специальный перевод» (перевод сфере туризма и экскурсионного дела), </w:t>
      </w:r>
      <w:r w:rsidRPr="0074199E">
        <w:rPr>
          <w:rFonts w:cs="Times New Roman"/>
          <w:color w:val="000000"/>
          <w:sz w:val="24"/>
          <w:szCs w:val="24"/>
        </w:rPr>
        <w:t xml:space="preserve">утвержденного приказом Министерства науки и высшего образования Российской Федерации  </w:t>
      </w:r>
      <w:r w:rsidRPr="0074199E">
        <w:rPr>
          <w:rFonts w:cs="Times New Roman"/>
          <w:sz w:val="24"/>
          <w:szCs w:val="24"/>
        </w:rPr>
        <w:t xml:space="preserve">от </w:t>
      </w:r>
      <w:r w:rsidRPr="0074199E">
        <w:rPr>
          <w:rFonts w:cs="Times New Roman"/>
          <w:b/>
          <w:sz w:val="24"/>
          <w:szCs w:val="24"/>
        </w:rPr>
        <w:t>12.08.202</w:t>
      </w:r>
      <w:r w:rsidR="009D3420">
        <w:rPr>
          <w:rFonts w:cs="Times New Roman"/>
          <w:b/>
          <w:sz w:val="24"/>
          <w:szCs w:val="24"/>
        </w:rPr>
        <w:t>0</w:t>
      </w:r>
      <w:r w:rsidRPr="0074199E">
        <w:rPr>
          <w:rFonts w:cs="Times New Roman"/>
          <w:b/>
          <w:sz w:val="24"/>
          <w:szCs w:val="24"/>
        </w:rPr>
        <w:t xml:space="preserve"> года № 989</w:t>
      </w:r>
      <w:r w:rsidRPr="0074199E">
        <w:rPr>
          <w:rFonts w:cs="Times New Roman"/>
          <w:color w:val="000000"/>
          <w:sz w:val="24"/>
          <w:szCs w:val="24"/>
        </w:rPr>
        <w:t>, и</w:t>
      </w:r>
      <w:proofErr w:type="gramEnd"/>
      <w:r w:rsidRPr="0074199E">
        <w:rPr>
          <w:rFonts w:cs="Times New Roman"/>
          <w:color w:val="000000"/>
          <w:sz w:val="24"/>
          <w:szCs w:val="24"/>
        </w:rPr>
        <w:t xml:space="preserve"> с учетом утвержденным рабочим учебным планом по данному направлению подготовки.</w:t>
      </w: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4199E" w:rsidRPr="0074199E" w:rsidRDefault="0074199E" w:rsidP="0074199E">
      <w:pPr>
        <w:spacing w:after="0" w:line="240" w:lineRule="auto"/>
        <w:rPr>
          <w:rFonts w:cs="Times New Roman"/>
          <w:sz w:val="24"/>
          <w:szCs w:val="24"/>
        </w:rPr>
      </w:pPr>
    </w:p>
    <w:p w:rsidR="0074199E" w:rsidRPr="0074199E" w:rsidRDefault="0074199E" w:rsidP="00D64D38">
      <w:pPr>
        <w:spacing w:after="0" w:line="240" w:lineRule="auto"/>
        <w:jc w:val="center"/>
        <w:rPr>
          <w:rFonts w:cs="Times New Roman"/>
          <w:sz w:val="22"/>
        </w:rPr>
      </w:pPr>
    </w:p>
    <w:p w:rsidR="0074199E" w:rsidRPr="0074199E" w:rsidRDefault="0074199E" w:rsidP="0074199E">
      <w:pPr>
        <w:shd w:val="clear" w:color="auto" w:fill="FFFFFF"/>
        <w:spacing w:after="0"/>
        <w:jc w:val="both"/>
        <w:rPr>
          <w:bCs/>
          <w:color w:val="000000"/>
          <w:spacing w:val="-2"/>
          <w:sz w:val="22"/>
        </w:rPr>
      </w:pPr>
      <w:r w:rsidRPr="0074199E">
        <w:rPr>
          <w:bCs/>
          <w:color w:val="000000"/>
          <w:spacing w:val="-2"/>
          <w:sz w:val="22"/>
        </w:rPr>
        <w:t xml:space="preserve">      © </w:t>
      </w:r>
      <w:r w:rsidR="00C3287C" w:rsidRPr="00C3287C">
        <w:rPr>
          <w:bCs/>
          <w:color w:val="000000"/>
          <w:spacing w:val="-2"/>
          <w:sz w:val="22"/>
        </w:rPr>
        <w:t>Юсупова С. С.-А.</w:t>
      </w:r>
      <w:r w:rsidRPr="00C3287C">
        <w:rPr>
          <w:bCs/>
          <w:color w:val="000000"/>
          <w:spacing w:val="-2"/>
          <w:sz w:val="22"/>
        </w:rPr>
        <w:t>,</w:t>
      </w:r>
      <w:r w:rsidRPr="0074199E">
        <w:rPr>
          <w:bCs/>
          <w:color w:val="000000"/>
          <w:spacing w:val="-2"/>
          <w:sz w:val="22"/>
        </w:rPr>
        <w:t xml:space="preserve"> 2021</w:t>
      </w:r>
    </w:p>
    <w:p w:rsidR="0074199E" w:rsidRPr="0074199E" w:rsidRDefault="0074199E" w:rsidP="0074199E">
      <w:pPr>
        <w:shd w:val="clear" w:color="auto" w:fill="FFFFFF"/>
        <w:rPr>
          <w:bCs/>
          <w:color w:val="000000"/>
          <w:spacing w:val="-2"/>
          <w:sz w:val="22"/>
        </w:rPr>
      </w:pPr>
      <w:r w:rsidRPr="0074199E">
        <w:rPr>
          <w:bCs/>
          <w:color w:val="000000"/>
          <w:spacing w:val="-2"/>
          <w:sz w:val="22"/>
        </w:rPr>
        <w:t xml:space="preserve">      © ФГБОУ </w:t>
      </w:r>
      <w:proofErr w:type="gramStart"/>
      <w:r w:rsidRPr="0074199E">
        <w:rPr>
          <w:bCs/>
          <w:color w:val="000000"/>
          <w:spacing w:val="-2"/>
          <w:sz w:val="22"/>
        </w:rPr>
        <w:t>ВО</w:t>
      </w:r>
      <w:proofErr w:type="gramEnd"/>
      <w:r w:rsidRPr="0074199E">
        <w:rPr>
          <w:bCs/>
          <w:color w:val="000000"/>
          <w:spacing w:val="-2"/>
          <w:sz w:val="22"/>
        </w:rPr>
        <w:t xml:space="preserve"> «Чеченский государственный университет</w:t>
      </w:r>
      <w:r w:rsidR="009D3420">
        <w:rPr>
          <w:bCs/>
          <w:color w:val="000000"/>
          <w:spacing w:val="-2"/>
          <w:sz w:val="22"/>
        </w:rPr>
        <w:t xml:space="preserve"> им. А.А. Кадырова</w:t>
      </w:r>
      <w:r w:rsidRPr="0074199E">
        <w:rPr>
          <w:bCs/>
          <w:color w:val="000000"/>
          <w:spacing w:val="-2"/>
          <w:sz w:val="22"/>
        </w:rPr>
        <w:t>», 2021</w:t>
      </w:r>
    </w:p>
    <w:p w:rsidR="00547838" w:rsidRPr="0074199E" w:rsidRDefault="00547838" w:rsidP="005478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lastRenderedPageBreak/>
        <w:t>Перечень компетенций с указанием этапов их формирования в процессе освоения образовательной программы, описание показателей и критериев оценивания компетенций</w:t>
      </w:r>
    </w:p>
    <w:p w:rsidR="00547838" w:rsidRPr="0074199E" w:rsidRDefault="00547838" w:rsidP="0054783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547838" w:rsidRPr="0074199E" w:rsidRDefault="00547838" w:rsidP="00547838">
      <w:pPr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1134"/>
        <w:gridCol w:w="3260"/>
        <w:gridCol w:w="2161"/>
        <w:gridCol w:w="1915"/>
      </w:tblGrid>
      <w:tr w:rsidR="00547838" w:rsidRPr="0074199E" w:rsidTr="0074199E">
        <w:tc>
          <w:tcPr>
            <w:tcW w:w="1101" w:type="dxa"/>
          </w:tcPr>
          <w:p w:rsidR="00547838" w:rsidRPr="0074199E" w:rsidRDefault="00547838" w:rsidP="007419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Курс</w:t>
            </w:r>
          </w:p>
        </w:tc>
        <w:tc>
          <w:tcPr>
            <w:tcW w:w="1134" w:type="dxa"/>
          </w:tcPr>
          <w:p w:rsidR="00547838" w:rsidRPr="0074199E" w:rsidRDefault="00547838" w:rsidP="007419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Семестр</w:t>
            </w:r>
          </w:p>
        </w:tc>
        <w:tc>
          <w:tcPr>
            <w:tcW w:w="3260" w:type="dxa"/>
          </w:tcPr>
          <w:p w:rsidR="00547838" w:rsidRPr="0074199E" w:rsidRDefault="00547838" w:rsidP="007419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Код и содержание компетенции</w:t>
            </w:r>
          </w:p>
        </w:tc>
        <w:tc>
          <w:tcPr>
            <w:tcW w:w="2161" w:type="dxa"/>
          </w:tcPr>
          <w:p w:rsidR="00547838" w:rsidRPr="0074199E" w:rsidRDefault="00547838" w:rsidP="007419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1915" w:type="dxa"/>
          </w:tcPr>
          <w:p w:rsidR="00547838" w:rsidRPr="0074199E" w:rsidRDefault="00547838" w:rsidP="0074199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Оценочные средства</w:t>
            </w:r>
          </w:p>
        </w:tc>
      </w:tr>
      <w:tr w:rsidR="00547838" w:rsidRPr="0074199E" w:rsidTr="0074199E">
        <w:tc>
          <w:tcPr>
            <w:tcW w:w="1101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Знать:</w:t>
            </w:r>
          </w:p>
        </w:tc>
        <w:tc>
          <w:tcPr>
            <w:tcW w:w="1915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7838" w:rsidRPr="0074199E" w:rsidTr="0074199E">
        <w:tc>
          <w:tcPr>
            <w:tcW w:w="1101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Основные </w:t>
            </w:r>
          </w:p>
        </w:tc>
        <w:tc>
          <w:tcPr>
            <w:tcW w:w="1915" w:type="dxa"/>
          </w:tcPr>
          <w:p w:rsidR="00547838" w:rsidRPr="0074199E" w:rsidRDefault="00547838" w:rsidP="0074199E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47838" w:rsidRPr="0074199E" w:rsidRDefault="00547838" w:rsidP="0074199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1134"/>
        <w:gridCol w:w="3260"/>
        <w:gridCol w:w="2225"/>
        <w:gridCol w:w="1851"/>
      </w:tblGrid>
      <w:tr w:rsidR="00547838" w:rsidRPr="0074199E" w:rsidTr="0074199E">
        <w:tc>
          <w:tcPr>
            <w:tcW w:w="1101" w:type="dxa"/>
          </w:tcPr>
          <w:p w:rsidR="00547838" w:rsidRPr="0074199E" w:rsidRDefault="00547838" w:rsidP="007419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7838" w:rsidRPr="0074199E" w:rsidRDefault="00547838" w:rsidP="007419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74199E" w:rsidRPr="0074199E" w:rsidRDefault="0074199E" w:rsidP="0074199E">
            <w:pPr>
              <w:spacing w:line="240" w:lineRule="auto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общепрофессиональных (ОПК):</w:t>
            </w:r>
          </w:p>
          <w:p w:rsidR="0074199E" w:rsidRPr="0074199E" w:rsidRDefault="0074199E" w:rsidP="0074199E">
            <w:pPr>
              <w:spacing w:line="240" w:lineRule="auto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Способен применять знания иностранных языков и знания о закономерностях функционирования языков перевода, а также использовать систему лингвистических знаний при осуществлении профессиональной деятельности (ОПК-1);</w:t>
            </w:r>
          </w:p>
          <w:p w:rsidR="0074199E" w:rsidRPr="0074199E" w:rsidRDefault="0074199E" w:rsidP="0074199E">
            <w:pPr>
              <w:spacing w:line="240" w:lineRule="auto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Способен работать с электронными словарями, различными источниками информации, осуществлять поиск, хранение, обработку и анализ информации, представлять ее в требуемом формате с использованием информационных, компьютерных и сетевых технологий (ОПК-4);</w:t>
            </w:r>
          </w:p>
          <w:p w:rsidR="0074199E" w:rsidRPr="0074199E" w:rsidRDefault="0074199E" w:rsidP="0074199E">
            <w:pPr>
              <w:spacing w:line="240" w:lineRule="auto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профессиональных (ПК):</w:t>
            </w:r>
          </w:p>
          <w:p w:rsidR="0074199E" w:rsidRPr="0074199E" w:rsidRDefault="0074199E" w:rsidP="0074199E">
            <w:pPr>
              <w:spacing w:line="240" w:lineRule="auto"/>
              <w:rPr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 - Владеет основными методами инструментального анализа звучащей речи (ПК-2).</w:t>
            </w:r>
          </w:p>
          <w:p w:rsidR="00547838" w:rsidRPr="0074199E" w:rsidRDefault="00547838" w:rsidP="007419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5" w:type="dxa"/>
          </w:tcPr>
          <w:p w:rsidR="0074199E" w:rsidRDefault="0074199E" w:rsidP="0074199E">
            <w:pPr>
              <w:spacing w:after="0"/>
              <w:rPr>
                <w:b/>
                <w:sz w:val="24"/>
                <w:szCs w:val="24"/>
              </w:rPr>
            </w:pPr>
            <w:r w:rsidRPr="0074199E">
              <w:rPr>
                <w:b/>
                <w:sz w:val="24"/>
                <w:szCs w:val="24"/>
              </w:rPr>
              <w:t>Знать:</w:t>
            </w:r>
          </w:p>
          <w:p w:rsid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базовую лексику и терминологию второго иностранного языка;</w:t>
            </w:r>
          </w:p>
          <w:p w:rsidR="0074199E" w:rsidRPr="0074199E" w:rsidRDefault="0074199E" w:rsidP="0074199E">
            <w:pPr>
              <w:spacing w:after="0"/>
              <w:rPr>
                <w:b/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ориентироваться в таких терминах, как «коммуникативная компетенция» и «межкультурная компетенция»;</w:t>
            </w:r>
          </w:p>
          <w:p w:rsidR="0074199E" w:rsidRPr="0074199E" w:rsidRDefault="0074199E" w:rsidP="0074199E">
            <w:pPr>
              <w:pStyle w:val="Iauiue"/>
            </w:pPr>
            <w:r w:rsidRPr="0074199E">
              <w:t>- о теории текста как объекта коммуникативной деятельности человека;</w:t>
            </w:r>
          </w:p>
          <w:p w:rsidR="0074199E" w:rsidRPr="0074199E" w:rsidRDefault="0074199E" w:rsidP="0074199E">
            <w:pPr>
              <w:pStyle w:val="Iauiue"/>
            </w:pPr>
            <w:r w:rsidRPr="0074199E">
              <w:t xml:space="preserve">- характеристику звуковой системы второго иностранного языка. </w:t>
            </w:r>
          </w:p>
          <w:p w:rsidR="0074199E" w:rsidRPr="0074199E" w:rsidRDefault="0074199E" w:rsidP="0074199E">
            <w:pPr>
              <w:pStyle w:val="Iauiue"/>
            </w:pPr>
            <w:r w:rsidRPr="0074199E">
              <w:t xml:space="preserve">- источники интерференции; </w:t>
            </w:r>
          </w:p>
          <w:p w:rsidR="0074199E" w:rsidRPr="0074199E" w:rsidRDefault="0074199E" w:rsidP="0074199E">
            <w:pPr>
              <w:pStyle w:val="Iauiue"/>
            </w:pPr>
            <w:r w:rsidRPr="0074199E">
              <w:t>- условия и требования программы к объему фонетического материала, подлежащего усвоению в средней школе, этапы и последовательность изучения фонетики;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 xml:space="preserve">- о роли грамматики при </w:t>
            </w:r>
            <w:r w:rsidRPr="0074199E">
              <w:rPr>
                <w:sz w:val="24"/>
                <w:szCs w:val="24"/>
              </w:rPr>
              <w:lastRenderedPageBreak/>
              <w:t>обучении устной речи, чтению и письму;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о роли и месте грамматического анализа текста;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характеристику лексической системы второго иностранного языка;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пути и способы введения и закрепления лексического материала.</w:t>
            </w:r>
          </w:p>
          <w:p w:rsidR="0074199E" w:rsidRPr="0074199E" w:rsidRDefault="0074199E" w:rsidP="0074199E">
            <w:pPr>
              <w:spacing w:after="0"/>
              <w:rPr>
                <w:b/>
                <w:sz w:val="24"/>
                <w:szCs w:val="24"/>
              </w:rPr>
            </w:pPr>
            <w:r w:rsidRPr="0074199E">
              <w:rPr>
                <w:b/>
                <w:sz w:val="24"/>
                <w:szCs w:val="24"/>
              </w:rPr>
              <w:t>Уметь: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 xml:space="preserve"> - самостоятельно пользоваться методической литературой,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логически мыслить, рассуждать, делать выводы и находить правильные решения проблем в обучении.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составлять тематические планы, конспекты уроков;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использовать технические средства при обучении произношению, грамматике, лексике;</w:t>
            </w:r>
          </w:p>
          <w:p w:rsidR="0074199E" w:rsidRPr="0074199E" w:rsidRDefault="0074199E" w:rsidP="0074199E">
            <w:pPr>
              <w:spacing w:after="0"/>
              <w:rPr>
                <w:b/>
                <w:sz w:val="24"/>
                <w:szCs w:val="24"/>
              </w:rPr>
            </w:pPr>
            <w:r w:rsidRPr="0074199E">
              <w:rPr>
                <w:b/>
                <w:sz w:val="24"/>
                <w:szCs w:val="24"/>
              </w:rPr>
              <w:t>Владеть:</w:t>
            </w:r>
          </w:p>
          <w:p w:rsidR="0074199E" w:rsidRPr="0074199E" w:rsidRDefault="0074199E" w:rsidP="0074199E">
            <w:pPr>
              <w:rPr>
                <w:sz w:val="24"/>
                <w:szCs w:val="24"/>
              </w:rPr>
            </w:pPr>
            <w:r w:rsidRPr="0074199E">
              <w:rPr>
                <w:b/>
                <w:sz w:val="24"/>
                <w:szCs w:val="24"/>
              </w:rPr>
              <w:t xml:space="preserve">- </w:t>
            </w:r>
            <w:r w:rsidRPr="0074199E">
              <w:rPr>
                <w:sz w:val="24"/>
                <w:szCs w:val="24"/>
              </w:rPr>
              <w:t xml:space="preserve">вспомогательными средствами обучения второму иностранному языку; 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 xml:space="preserve">- приемами и способами </w:t>
            </w:r>
            <w:r w:rsidRPr="0074199E">
              <w:rPr>
                <w:sz w:val="24"/>
                <w:szCs w:val="24"/>
              </w:rPr>
              <w:lastRenderedPageBreak/>
              <w:t>раскрытия значения лексики в зависимости от характера слова и ступени обучения (наглядность, перевод, толкование, контекст, словообразовательный анализ);</w:t>
            </w:r>
          </w:p>
          <w:p w:rsidR="0074199E" w:rsidRPr="0074199E" w:rsidRDefault="0074199E" w:rsidP="0074199E">
            <w:pPr>
              <w:spacing w:after="0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- приемами и способами самопроверки при анализе грамматического материала;</w:t>
            </w:r>
          </w:p>
          <w:p w:rsidR="00547838" w:rsidRPr="0074199E" w:rsidRDefault="0074199E" w:rsidP="0074199E">
            <w:r w:rsidRPr="0074199E">
              <w:rPr>
                <w:sz w:val="24"/>
                <w:szCs w:val="24"/>
              </w:rPr>
              <w:t>- техническими средствами при обучении иноязычному произношению.</w:t>
            </w:r>
          </w:p>
        </w:tc>
        <w:tc>
          <w:tcPr>
            <w:tcW w:w="1851" w:type="dxa"/>
          </w:tcPr>
          <w:p w:rsidR="00547838" w:rsidRPr="0074199E" w:rsidRDefault="00547838" w:rsidP="0074199E">
            <w:pPr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47838" w:rsidRPr="0074199E" w:rsidRDefault="00547838" w:rsidP="00547838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</w:p>
    <w:p w:rsidR="00547838" w:rsidRPr="0074199E" w:rsidRDefault="00547838" w:rsidP="00547838">
      <w:pPr>
        <w:spacing w:after="0" w:line="240" w:lineRule="auto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proofErr w:type="gramStart"/>
      <w:r w:rsidRPr="0074199E">
        <w:rPr>
          <w:rFonts w:cs="Times New Roman"/>
          <w:b/>
          <w:sz w:val="24"/>
          <w:szCs w:val="24"/>
        </w:rPr>
        <w:t>Типовые контрольные задания  или иные материалы, необходимые для оценки владений, умений, знаний, характеризующих этапы формирования компетенций  процессе освоения образовательной программы с описанием шкал оценивания и методическими материалами, определяющими процедуру оценивания.</w:t>
      </w:r>
      <w:proofErr w:type="gramEnd"/>
    </w:p>
    <w:p w:rsidR="00547838" w:rsidRPr="0074199E" w:rsidRDefault="00547838" w:rsidP="0074199E">
      <w:pPr>
        <w:spacing w:after="0" w:line="240" w:lineRule="auto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spacing w:after="0" w:line="240" w:lineRule="auto"/>
        <w:ind w:firstLine="709"/>
        <w:rPr>
          <w:rFonts w:cs="Times New Roman"/>
          <w:sz w:val="24"/>
          <w:szCs w:val="24"/>
        </w:rPr>
      </w:pPr>
    </w:p>
    <w:tbl>
      <w:tblPr>
        <w:tblW w:w="946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1"/>
        <w:gridCol w:w="3875"/>
        <w:gridCol w:w="1921"/>
        <w:gridCol w:w="1887"/>
        <w:gridCol w:w="1099"/>
      </w:tblGrid>
      <w:tr w:rsidR="00547838" w:rsidRPr="0074199E" w:rsidTr="00D73544">
        <w:trPr>
          <w:trHeight w:val="480"/>
          <w:jc w:val="right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Контролируемые разделы (темы), модули дисциплины/практики</w:t>
            </w:r>
            <w:r w:rsidRPr="0074199E">
              <w:rPr>
                <w:rFonts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Код контролируемой компетенции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7838" w:rsidRPr="0074199E" w:rsidRDefault="00547838" w:rsidP="0074199E">
            <w:pPr>
              <w:pStyle w:val="Default"/>
              <w:jc w:val="center"/>
              <w:rPr>
                <w:color w:val="auto"/>
              </w:rPr>
            </w:pPr>
            <w:r w:rsidRPr="0074199E">
              <w:rPr>
                <w:color w:val="auto"/>
              </w:rPr>
              <w:t>Наименование</w:t>
            </w:r>
          </w:p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оценочного средства</w:t>
            </w:r>
          </w:p>
        </w:tc>
      </w:tr>
      <w:tr w:rsidR="00547838" w:rsidRPr="0074199E" w:rsidTr="00D73544">
        <w:trPr>
          <w:trHeight w:val="348"/>
          <w:jc w:val="right"/>
        </w:trPr>
        <w:tc>
          <w:tcPr>
            <w:tcW w:w="6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вид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кол-во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bCs/>
                <w:sz w:val="24"/>
                <w:szCs w:val="24"/>
              </w:rPr>
              <w:t>Исторический экскурс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 ОПК-</w:t>
            </w:r>
            <w:r w:rsidR="0074199E"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74199E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  <w:r w:rsidR="00C067B8" w:rsidRPr="0074199E">
              <w:rPr>
                <w:rFonts w:cs="Times New Roman"/>
                <w:sz w:val="24"/>
                <w:szCs w:val="24"/>
              </w:rPr>
              <w:t>,</w:t>
            </w:r>
          </w:p>
          <w:p w:rsidR="00C067B8" w:rsidRPr="0074199E" w:rsidRDefault="00C067B8" w:rsidP="0074199E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4199E">
              <w:rPr>
                <w:rFonts w:cs="Times New Roman"/>
                <w:sz w:val="24"/>
                <w:szCs w:val="24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Фонетика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  <w:r w:rsidR="00C067B8" w:rsidRPr="0074199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47838" w:rsidRPr="0074199E" w:rsidRDefault="00C067B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</w:t>
            </w:r>
          </w:p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Грамматика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  <w:r w:rsidR="00C067B8" w:rsidRPr="0074199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9A082F" w:rsidRPr="0074199E" w:rsidRDefault="009A082F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</w:t>
            </w:r>
            <w:r w:rsidR="00C067B8" w:rsidRPr="0074199E">
              <w:rPr>
                <w:rFonts w:cs="Times New Roman"/>
                <w:sz w:val="24"/>
                <w:szCs w:val="24"/>
              </w:rPr>
              <w:t>еферат</w:t>
            </w:r>
            <w:r w:rsidRPr="0074199E">
              <w:rPr>
                <w:rFonts w:cs="Times New Roman"/>
                <w:sz w:val="24"/>
                <w:szCs w:val="24"/>
              </w:rPr>
              <w:t>,</w:t>
            </w:r>
          </w:p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Лексикология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547838" w:rsidRPr="0074199E" w:rsidRDefault="00C067B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реферат,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1 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Стилистика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  <w:r w:rsidR="00C067B8" w:rsidRPr="0074199E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bCs/>
                <w:sz w:val="24"/>
                <w:szCs w:val="24"/>
              </w:rPr>
              <w:t>Интерпретация текста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  <w:r w:rsidR="00C067B8" w:rsidRPr="0074199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47838" w:rsidRPr="0074199E" w:rsidRDefault="00C067B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реферат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74199E">
              <w:rPr>
                <w:rFonts w:cs="Times New Roman"/>
                <w:bCs/>
                <w:sz w:val="24"/>
                <w:szCs w:val="24"/>
              </w:rPr>
              <w:t>Французский язык в мире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  <w:r w:rsidR="00C067B8" w:rsidRPr="0074199E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547838" w:rsidRPr="0074199E" w:rsidRDefault="009A082F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</w:t>
            </w:r>
            <w:r w:rsidR="00C067B8" w:rsidRPr="0074199E">
              <w:rPr>
                <w:rFonts w:cs="Times New Roman"/>
                <w:sz w:val="24"/>
                <w:szCs w:val="24"/>
              </w:rPr>
              <w:t>еферат</w:t>
            </w:r>
            <w:r w:rsidRPr="0074199E">
              <w:rPr>
                <w:rFonts w:cs="Times New Roman"/>
                <w:sz w:val="24"/>
                <w:szCs w:val="24"/>
              </w:rPr>
              <w:t>, тесты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547838" w:rsidRPr="0074199E" w:rsidTr="00D73544">
        <w:trPr>
          <w:jc w:val="right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3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74199E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 w:rsidRPr="0074199E">
              <w:rPr>
                <w:rFonts w:cs="Times New Roman"/>
                <w:bCs/>
                <w:sz w:val="24"/>
                <w:szCs w:val="24"/>
              </w:rPr>
              <w:t>География Франции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ОПК-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74199E">
              <w:rPr>
                <w:rFonts w:cs="Times New Roman"/>
                <w:sz w:val="24"/>
                <w:szCs w:val="24"/>
              </w:rPr>
              <w:t>;</w:t>
            </w:r>
          </w:p>
          <w:p w:rsid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ОПК-4;</w:t>
            </w:r>
          </w:p>
          <w:p w:rsidR="00547838" w:rsidRPr="0074199E" w:rsidRDefault="0074199E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ПК-2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7B8" w:rsidRPr="0074199E" w:rsidRDefault="0054783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Устный опрос</w:t>
            </w:r>
          </w:p>
          <w:p w:rsidR="00547838" w:rsidRPr="0074199E" w:rsidRDefault="00C067B8" w:rsidP="0074199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реферат,</w:t>
            </w:r>
            <w:r w:rsidR="009A082F" w:rsidRPr="0074199E">
              <w:rPr>
                <w:rFonts w:cs="Times New Roman"/>
                <w:sz w:val="24"/>
                <w:szCs w:val="24"/>
              </w:rPr>
              <w:t xml:space="preserve"> тесты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C067B8" w:rsidP="0074199E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74199E"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i/>
          <w:sz w:val="24"/>
          <w:szCs w:val="24"/>
        </w:rPr>
      </w:pPr>
      <w:r w:rsidRPr="0074199E">
        <w:rPr>
          <w:rFonts w:cs="Times New Roman"/>
          <w:i/>
          <w:sz w:val="24"/>
          <w:szCs w:val="24"/>
        </w:rPr>
        <w:t xml:space="preserve"> .</w:t>
      </w:r>
    </w:p>
    <w:p w:rsidR="00547838" w:rsidRPr="0074199E" w:rsidRDefault="00547838" w:rsidP="0074199E">
      <w:pPr>
        <w:ind w:left="-100"/>
        <w:jc w:val="center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Перечень оценочных средств</w:t>
      </w:r>
      <w:r w:rsidRPr="0074199E">
        <w:rPr>
          <w:rFonts w:cs="Times New Roman"/>
          <w:i/>
          <w:sz w:val="24"/>
          <w:szCs w:val="24"/>
        </w:rPr>
        <w:t>*</w:t>
      </w: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678"/>
        <w:gridCol w:w="2516"/>
      </w:tblGrid>
      <w:tr w:rsidR="00547838" w:rsidRPr="0074199E" w:rsidTr="00D73544">
        <w:tc>
          <w:tcPr>
            <w:tcW w:w="568" w:type="dxa"/>
            <w:shd w:val="clear" w:color="auto" w:fill="auto"/>
            <w:vAlign w:val="center"/>
          </w:tcPr>
          <w:p w:rsidR="00547838" w:rsidRPr="0074199E" w:rsidRDefault="00547838" w:rsidP="00D735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7838" w:rsidRPr="0074199E" w:rsidRDefault="00547838" w:rsidP="00D735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7838" w:rsidRPr="0074199E" w:rsidRDefault="00547838" w:rsidP="00D735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547838" w:rsidRPr="0074199E" w:rsidRDefault="00547838" w:rsidP="00D7354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Представленность оценочного средства в ФОС </w:t>
            </w:r>
          </w:p>
        </w:tc>
      </w:tr>
      <w:tr w:rsidR="00547838" w:rsidRPr="0074199E" w:rsidTr="00D73544">
        <w:tc>
          <w:tcPr>
            <w:tcW w:w="568" w:type="dxa"/>
            <w:shd w:val="clear" w:color="auto" w:fill="auto"/>
          </w:tcPr>
          <w:p w:rsidR="00547838" w:rsidRPr="0074199E" w:rsidRDefault="00547838" w:rsidP="005478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Реферат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ind w:left="64" w:right="122" w:firstLine="28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ind w:right="7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Темы рефератов </w:t>
            </w:r>
          </w:p>
        </w:tc>
      </w:tr>
      <w:tr w:rsidR="00547838" w:rsidRPr="0074199E" w:rsidTr="00D73544">
        <w:tc>
          <w:tcPr>
            <w:tcW w:w="568" w:type="dxa"/>
            <w:shd w:val="clear" w:color="auto" w:fill="auto"/>
          </w:tcPr>
          <w:p w:rsidR="00547838" w:rsidRPr="0074199E" w:rsidRDefault="00547838" w:rsidP="005478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Доклад, сообщение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ind w:left="64" w:right="122" w:firstLine="28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ind w:right="7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Темы докладов, сообщений</w:t>
            </w:r>
          </w:p>
        </w:tc>
      </w:tr>
      <w:tr w:rsidR="00547838" w:rsidRPr="0074199E" w:rsidTr="00D73544">
        <w:tc>
          <w:tcPr>
            <w:tcW w:w="568" w:type="dxa"/>
            <w:shd w:val="clear" w:color="auto" w:fill="auto"/>
          </w:tcPr>
          <w:p w:rsidR="00547838" w:rsidRPr="0074199E" w:rsidRDefault="00547838" w:rsidP="005478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ind w:left="64" w:right="122" w:firstLine="28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38" w:rsidRPr="0074199E" w:rsidRDefault="00547838" w:rsidP="00D73544">
            <w:pPr>
              <w:ind w:right="7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Вопросы по разделам/темам дисциплины </w:t>
            </w:r>
          </w:p>
        </w:tc>
      </w:tr>
      <w:tr w:rsidR="009A082F" w:rsidRPr="0074199E" w:rsidTr="00D73544">
        <w:tc>
          <w:tcPr>
            <w:tcW w:w="568" w:type="dxa"/>
            <w:shd w:val="clear" w:color="auto" w:fill="auto"/>
          </w:tcPr>
          <w:p w:rsidR="009A082F" w:rsidRPr="0074199E" w:rsidRDefault="009A082F" w:rsidP="0054783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2F" w:rsidRPr="0074199E" w:rsidRDefault="009A082F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Тест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2F" w:rsidRPr="0074199E" w:rsidRDefault="009A082F" w:rsidP="00D73544">
            <w:pPr>
              <w:ind w:left="64" w:right="122" w:firstLine="28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82F" w:rsidRPr="0074199E" w:rsidRDefault="009A082F" w:rsidP="00D73544">
            <w:pPr>
              <w:ind w:right="7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Тестовые задания</w:t>
            </w:r>
          </w:p>
        </w:tc>
      </w:tr>
    </w:tbl>
    <w:p w:rsidR="00547838" w:rsidRPr="0074199E" w:rsidRDefault="00547838" w:rsidP="00547838">
      <w:pPr>
        <w:tabs>
          <w:tab w:val="left" w:pos="720"/>
        </w:tabs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Оформление вопросов для коллоквиумов, собеседования</w:t>
      </w:r>
    </w:p>
    <w:p w:rsidR="009D3420" w:rsidRPr="007B4502" w:rsidRDefault="009D3420" w:rsidP="009D3420">
      <w:pPr>
        <w:framePr w:w="10075" w:h="1375" w:hSpace="180" w:wrap="auto" w:vAnchor="text" w:hAnchor="page" w:x="955" w:y="236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9D3420" w:rsidRPr="007B4502" w:rsidRDefault="009D3420" w:rsidP="009D3420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3420" w:rsidRPr="007B4502" w:rsidRDefault="009D3420" w:rsidP="009D3420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D3420" w:rsidRPr="007B4502" w:rsidRDefault="009D3420" w:rsidP="009D3420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9D3420" w:rsidRPr="007B4502" w:rsidRDefault="009D3420" w:rsidP="009D3420">
      <w:pPr>
        <w:framePr w:w="10075" w:h="1375" w:hSpace="180" w:wrap="auto" w:vAnchor="text" w:hAnchor="page" w:x="955" w:y="236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547838" w:rsidRPr="0074199E" w:rsidRDefault="00547838" w:rsidP="0074199E">
      <w:pPr>
        <w:spacing w:after="0"/>
        <w:ind w:left="100"/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Кафедра «Французский язык» </w:t>
      </w:r>
    </w:p>
    <w:p w:rsidR="00547838" w:rsidRPr="0074199E" w:rsidRDefault="00547838" w:rsidP="0074199E">
      <w:pPr>
        <w:tabs>
          <w:tab w:val="left" w:pos="2295"/>
        </w:tabs>
        <w:spacing w:after="0"/>
        <w:jc w:val="center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Вопросы для коллоквиума, собеседования</w:t>
      </w:r>
    </w:p>
    <w:p w:rsidR="00547838" w:rsidRPr="0074199E" w:rsidRDefault="00547838" w:rsidP="0074199E">
      <w:pPr>
        <w:spacing w:after="0"/>
        <w:ind w:left="100"/>
        <w:jc w:val="center"/>
        <w:rPr>
          <w:rFonts w:cs="Times New Roman"/>
          <w:i/>
          <w:sz w:val="24"/>
          <w:szCs w:val="24"/>
          <w:vertAlign w:val="superscript"/>
        </w:rPr>
      </w:pPr>
      <w:r w:rsidRPr="0074199E">
        <w:rPr>
          <w:rFonts w:cs="Times New Roman"/>
          <w:sz w:val="24"/>
          <w:szCs w:val="24"/>
        </w:rPr>
        <w:t>по дисциплине</w:t>
      </w:r>
      <w:r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«Основы теории второго иностранного языка» </w:t>
      </w:r>
    </w:p>
    <w:p w:rsidR="00547838" w:rsidRPr="0074199E" w:rsidRDefault="00547838" w:rsidP="0074199E">
      <w:pPr>
        <w:spacing w:after="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Раздел (тема) дисциплины:</w:t>
      </w:r>
      <w:r w:rsidRPr="0074199E">
        <w:rPr>
          <w:rFonts w:cs="Times New Roman"/>
          <w:b/>
          <w:bCs/>
          <w:sz w:val="24"/>
          <w:szCs w:val="24"/>
        </w:rPr>
        <w:t xml:space="preserve"> Исторический экскурс.</w:t>
      </w:r>
    </w:p>
    <w:p w:rsidR="00547838" w:rsidRPr="0074199E" w:rsidRDefault="00547838" w:rsidP="0074199E">
      <w:pPr>
        <w:spacing w:after="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Вопросы:</w:t>
      </w:r>
    </w:p>
    <w:p w:rsidR="00547838" w:rsidRPr="0074199E" w:rsidRDefault="00547838" w:rsidP="0074199E">
      <w:pPr>
        <w:spacing w:after="0"/>
        <w:ind w:left="72" w:firstLine="180"/>
        <w:rPr>
          <w:rFonts w:cs="Times New Roman"/>
          <w:bCs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>1.История французского языка.</w:t>
      </w:r>
    </w:p>
    <w:p w:rsidR="00547838" w:rsidRPr="0074199E" w:rsidRDefault="00547838" w:rsidP="0074199E">
      <w:pPr>
        <w:spacing w:after="0"/>
        <w:ind w:left="72" w:firstLine="180"/>
        <w:rPr>
          <w:rFonts w:cs="Times New Roman"/>
          <w:bCs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 xml:space="preserve">2. Периодизация истории французского языка. </w:t>
      </w:r>
    </w:p>
    <w:p w:rsidR="00547838" w:rsidRPr="0074199E" w:rsidRDefault="00547838" w:rsidP="0074199E">
      <w:pPr>
        <w:spacing w:after="0"/>
        <w:ind w:left="72" w:firstLine="180"/>
        <w:rPr>
          <w:rFonts w:cs="Times New Roman"/>
          <w:bCs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 xml:space="preserve">3.Раннефранцузский период. </w:t>
      </w:r>
    </w:p>
    <w:p w:rsidR="00547838" w:rsidRPr="0074199E" w:rsidRDefault="00547838" w:rsidP="0074199E">
      <w:pPr>
        <w:spacing w:after="0"/>
        <w:ind w:left="72" w:firstLine="180"/>
        <w:rPr>
          <w:rFonts w:cs="Times New Roman"/>
          <w:bCs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 xml:space="preserve">4.Новофранцузский период. </w:t>
      </w:r>
    </w:p>
    <w:p w:rsidR="00547838" w:rsidRPr="0074199E" w:rsidRDefault="00547838" w:rsidP="0074199E">
      <w:pPr>
        <w:spacing w:after="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Раздел (тема) дисциплины:</w:t>
      </w:r>
      <w:r w:rsidRPr="0074199E">
        <w:rPr>
          <w:rFonts w:cs="Times New Roman"/>
          <w:b/>
          <w:bCs/>
          <w:sz w:val="24"/>
          <w:szCs w:val="24"/>
        </w:rPr>
        <w:t xml:space="preserve"> Фонетика.</w:t>
      </w:r>
    </w:p>
    <w:p w:rsidR="00547838" w:rsidRPr="0074199E" w:rsidRDefault="00547838" w:rsidP="0074199E">
      <w:pPr>
        <w:spacing w:after="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Вопросы:</w:t>
      </w:r>
    </w:p>
    <w:p w:rsidR="00547838" w:rsidRPr="0074199E" w:rsidRDefault="00547838" w:rsidP="0074199E">
      <w:pPr>
        <w:pStyle w:val="a3"/>
        <w:numPr>
          <w:ilvl w:val="0"/>
          <w:numId w:val="4"/>
        </w:numPr>
        <w:spacing w:after="0"/>
        <w:rPr>
          <w:rFonts w:cs="Times New Roman"/>
          <w:bCs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>Фонетический строй французского языка.</w:t>
      </w:r>
    </w:p>
    <w:p w:rsidR="00547838" w:rsidRPr="0074199E" w:rsidRDefault="00547838" w:rsidP="0074199E">
      <w:pPr>
        <w:pStyle w:val="a3"/>
        <w:numPr>
          <w:ilvl w:val="0"/>
          <w:numId w:val="4"/>
        </w:num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Интонация и мелодика речи.</w:t>
      </w:r>
    </w:p>
    <w:p w:rsidR="00547838" w:rsidRPr="0074199E" w:rsidRDefault="00547838" w:rsidP="0074199E">
      <w:pPr>
        <w:pStyle w:val="a3"/>
        <w:numPr>
          <w:ilvl w:val="0"/>
          <w:numId w:val="4"/>
        </w:numPr>
        <w:spacing w:after="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Раздел (тема) дисциплины:</w:t>
      </w:r>
      <w:r w:rsidRPr="0074199E">
        <w:rPr>
          <w:rFonts w:cs="Times New Roman"/>
          <w:b/>
          <w:bCs/>
          <w:sz w:val="24"/>
          <w:szCs w:val="24"/>
        </w:rPr>
        <w:t xml:space="preserve"> Фонетика.</w:t>
      </w:r>
    </w:p>
    <w:p w:rsidR="00547838" w:rsidRPr="0074199E" w:rsidRDefault="00547838" w:rsidP="0074199E">
      <w:pPr>
        <w:pStyle w:val="3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>Фонетический строй французского языка.</w:t>
      </w:r>
    </w:p>
    <w:p w:rsidR="00547838" w:rsidRPr="0074199E" w:rsidRDefault="00547838" w:rsidP="0074199E">
      <w:pPr>
        <w:pStyle w:val="3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 xml:space="preserve"> Классификация и характеристика французских гласных. </w:t>
      </w:r>
    </w:p>
    <w:p w:rsidR="00547838" w:rsidRPr="0074199E" w:rsidRDefault="00547838" w:rsidP="0074199E">
      <w:pPr>
        <w:pStyle w:val="3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 xml:space="preserve">Характеристика французских согласных. Полугласные. </w:t>
      </w:r>
    </w:p>
    <w:p w:rsidR="00547838" w:rsidRPr="0074199E" w:rsidRDefault="00547838" w:rsidP="0074199E">
      <w:pPr>
        <w:pStyle w:val="3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 xml:space="preserve">Правила фонетического </w:t>
      </w:r>
      <w:proofErr w:type="spellStart"/>
      <w:r w:rsidRPr="0074199E">
        <w:rPr>
          <w:bCs/>
          <w:sz w:val="24"/>
          <w:szCs w:val="24"/>
        </w:rPr>
        <w:t>слогоделения</w:t>
      </w:r>
      <w:proofErr w:type="spellEnd"/>
      <w:r w:rsidRPr="0074199E">
        <w:rPr>
          <w:bCs/>
          <w:sz w:val="24"/>
          <w:szCs w:val="24"/>
        </w:rPr>
        <w:t xml:space="preserve"> связывание. </w:t>
      </w:r>
    </w:p>
    <w:p w:rsidR="00547838" w:rsidRPr="0074199E" w:rsidRDefault="00547838" w:rsidP="0074199E">
      <w:pPr>
        <w:pStyle w:val="3"/>
        <w:numPr>
          <w:ilvl w:val="0"/>
          <w:numId w:val="5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 xml:space="preserve">Интонация. Ударение в слове. Сцепление. Связывание.  </w:t>
      </w:r>
    </w:p>
    <w:p w:rsidR="00547838" w:rsidRPr="0074199E" w:rsidRDefault="00547838" w:rsidP="0074199E">
      <w:pPr>
        <w:pStyle w:val="a3"/>
        <w:spacing w:after="0"/>
        <w:ind w:left="644"/>
        <w:rPr>
          <w:rFonts w:cs="Times New Roman"/>
          <w:b/>
          <w:sz w:val="24"/>
          <w:szCs w:val="24"/>
        </w:rPr>
      </w:pPr>
    </w:p>
    <w:p w:rsidR="00547838" w:rsidRPr="0074199E" w:rsidRDefault="00547838" w:rsidP="0074199E">
      <w:pPr>
        <w:spacing w:after="0"/>
        <w:ind w:left="360"/>
        <w:rPr>
          <w:rFonts w:cs="Times New Roman"/>
          <w:b/>
          <w:sz w:val="24"/>
          <w:szCs w:val="24"/>
          <w:lang w:val="en-US"/>
        </w:rPr>
      </w:pP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Раздел (тема) дисциплины:</w:t>
      </w:r>
      <w:r w:rsidRPr="0074199E">
        <w:rPr>
          <w:b/>
          <w:bCs/>
          <w:sz w:val="24"/>
          <w:szCs w:val="24"/>
        </w:rPr>
        <w:t xml:space="preserve">  Грамматика. </w:t>
      </w: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Вопросы: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/>
          <w:sz w:val="24"/>
          <w:szCs w:val="24"/>
        </w:rPr>
        <w:t>1.</w:t>
      </w:r>
      <w:r w:rsidRPr="0074199E">
        <w:rPr>
          <w:bCs/>
          <w:sz w:val="24"/>
          <w:szCs w:val="24"/>
        </w:rPr>
        <w:t xml:space="preserve">Особенности грамматического строя французского языка. 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/>
          <w:sz w:val="24"/>
          <w:szCs w:val="24"/>
        </w:rPr>
        <w:t>2.</w:t>
      </w:r>
      <w:r w:rsidRPr="0074199E">
        <w:rPr>
          <w:bCs/>
          <w:sz w:val="24"/>
          <w:szCs w:val="24"/>
        </w:rPr>
        <w:t>Способы грамматического выражения.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/>
          <w:sz w:val="24"/>
          <w:szCs w:val="24"/>
        </w:rPr>
        <w:t>3.</w:t>
      </w:r>
      <w:r w:rsidRPr="0074199E">
        <w:rPr>
          <w:bCs/>
          <w:sz w:val="24"/>
          <w:szCs w:val="24"/>
        </w:rPr>
        <w:t xml:space="preserve"> Грамматические категории частей речи. 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/>
          <w:sz w:val="24"/>
          <w:szCs w:val="24"/>
        </w:rPr>
        <w:t>4.</w:t>
      </w:r>
      <w:r w:rsidRPr="0074199E">
        <w:rPr>
          <w:bCs/>
          <w:sz w:val="24"/>
          <w:szCs w:val="24"/>
        </w:rPr>
        <w:t>Синтаксис. Порядок слов.</w:t>
      </w:r>
    </w:p>
    <w:p w:rsidR="00547838" w:rsidRPr="0074199E" w:rsidRDefault="00547838" w:rsidP="0074199E">
      <w:pPr>
        <w:spacing w:after="0"/>
        <w:ind w:left="360"/>
        <w:rPr>
          <w:rFonts w:cs="Times New Roman"/>
          <w:b/>
          <w:sz w:val="24"/>
          <w:szCs w:val="24"/>
        </w:rPr>
      </w:pP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Раздел (тема) дисциплины:</w:t>
      </w:r>
      <w:r w:rsidRPr="0074199E">
        <w:rPr>
          <w:b/>
          <w:bCs/>
          <w:sz w:val="24"/>
          <w:szCs w:val="24"/>
        </w:rPr>
        <w:t xml:space="preserve">   Лексикология.</w:t>
      </w: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Вопросы: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 xml:space="preserve">1.Развитие словарного состава французского языка. </w:t>
      </w:r>
    </w:p>
    <w:p w:rsidR="00547838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>2.Заимствование -как один из способов пополнения лексическ</w:t>
      </w:r>
      <w:r w:rsidR="0074199E">
        <w:rPr>
          <w:bCs/>
          <w:sz w:val="24"/>
          <w:szCs w:val="24"/>
        </w:rPr>
        <w:t>ого состава французского языка.</w:t>
      </w:r>
    </w:p>
    <w:p w:rsidR="0074199E" w:rsidRPr="0074199E" w:rsidRDefault="0074199E" w:rsidP="0074199E">
      <w:pPr>
        <w:pStyle w:val="3"/>
        <w:spacing w:after="0"/>
        <w:rPr>
          <w:bCs/>
          <w:sz w:val="24"/>
          <w:szCs w:val="24"/>
        </w:rPr>
      </w:pP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Раздел (тема) дисциплины:</w:t>
      </w:r>
      <w:r w:rsidRPr="0074199E">
        <w:rPr>
          <w:b/>
          <w:bCs/>
          <w:sz w:val="24"/>
          <w:szCs w:val="24"/>
        </w:rPr>
        <w:t xml:space="preserve">  Стилистика. </w:t>
      </w:r>
    </w:p>
    <w:p w:rsidR="00547838" w:rsidRPr="0074199E" w:rsidRDefault="00547838" w:rsidP="0074199E">
      <w:pPr>
        <w:pStyle w:val="3"/>
        <w:spacing w:after="0"/>
        <w:rPr>
          <w:b/>
          <w:sz w:val="24"/>
          <w:szCs w:val="24"/>
        </w:rPr>
      </w:pPr>
      <w:r w:rsidRPr="0074199E">
        <w:rPr>
          <w:b/>
          <w:sz w:val="24"/>
          <w:szCs w:val="24"/>
        </w:rPr>
        <w:t>Вопросы:</w:t>
      </w:r>
    </w:p>
    <w:p w:rsidR="00547838" w:rsidRPr="0074199E" w:rsidRDefault="00547838" w:rsidP="0074199E">
      <w:pPr>
        <w:pStyle w:val="3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>Функциональные стили французского языка.</w:t>
      </w:r>
    </w:p>
    <w:p w:rsidR="00547838" w:rsidRPr="0074199E" w:rsidRDefault="00547838" w:rsidP="0074199E">
      <w:pPr>
        <w:pStyle w:val="3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 xml:space="preserve"> Разговорный стиль. Деловой стиль. Публицистический стиль. Научный стиль</w:t>
      </w:r>
    </w:p>
    <w:p w:rsidR="00547838" w:rsidRPr="0074199E" w:rsidRDefault="00547838" w:rsidP="0074199E">
      <w:pPr>
        <w:pStyle w:val="3"/>
        <w:numPr>
          <w:ilvl w:val="0"/>
          <w:numId w:val="6"/>
        </w:numPr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>Стиль художественной литературы.</w:t>
      </w:r>
    </w:p>
    <w:p w:rsidR="00547838" w:rsidRPr="0074199E" w:rsidRDefault="00547838" w:rsidP="0074199E">
      <w:pPr>
        <w:pStyle w:val="3"/>
        <w:spacing w:after="0"/>
        <w:ind w:left="643"/>
        <w:rPr>
          <w:bCs/>
          <w:sz w:val="24"/>
          <w:szCs w:val="24"/>
        </w:rPr>
      </w:pP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Раздел (тема) дисциплины:</w:t>
      </w:r>
      <w:r w:rsidRPr="0074199E">
        <w:rPr>
          <w:b/>
          <w:bCs/>
          <w:sz w:val="24"/>
          <w:szCs w:val="24"/>
        </w:rPr>
        <w:t xml:space="preserve">   Интерпретация текста. </w:t>
      </w: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>Вопросы: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>1.Характеристика художественного текста</w:t>
      </w: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t xml:space="preserve"> Раздел (тема) дисциплины:</w:t>
      </w:r>
      <w:r w:rsidRPr="0074199E">
        <w:rPr>
          <w:b/>
          <w:bCs/>
          <w:sz w:val="24"/>
          <w:szCs w:val="24"/>
        </w:rPr>
        <w:t xml:space="preserve">Французский язык в мире. </w:t>
      </w: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  <w:r w:rsidRPr="0074199E">
        <w:rPr>
          <w:b/>
          <w:sz w:val="24"/>
          <w:szCs w:val="24"/>
        </w:rPr>
        <w:lastRenderedPageBreak/>
        <w:t>Вопросы:</w:t>
      </w:r>
    </w:p>
    <w:p w:rsidR="00547838" w:rsidRPr="0074199E" w:rsidRDefault="00547838" w:rsidP="0074199E">
      <w:pPr>
        <w:pStyle w:val="3"/>
        <w:spacing w:after="0"/>
        <w:rPr>
          <w:bCs/>
          <w:sz w:val="24"/>
          <w:szCs w:val="24"/>
        </w:rPr>
      </w:pPr>
      <w:r w:rsidRPr="0074199E">
        <w:rPr>
          <w:bCs/>
          <w:sz w:val="24"/>
          <w:szCs w:val="24"/>
        </w:rPr>
        <w:t>1.Понятие «</w:t>
      </w:r>
      <w:proofErr w:type="spellStart"/>
      <w:r w:rsidRPr="0074199E">
        <w:rPr>
          <w:bCs/>
          <w:sz w:val="24"/>
          <w:szCs w:val="24"/>
        </w:rPr>
        <w:t>Франкофония</w:t>
      </w:r>
      <w:proofErr w:type="spellEnd"/>
      <w:r w:rsidRPr="0074199E">
        <w:rPr>
          <w:bCs/>
          <w:sz w:val="24"/>
          <w:szCs w:val="24"/>
        </w:rPr>
        <w:t>»</w:t>
      </w:r>
    </w:p>
    <w:p w:rsidR="00547838" w:rsidRPr="0074199E" w:rsidRDefault="00547838" w:rsidP="0074199E">
      <w:pPr>
        <w:pStyle w:val="3"/>
        <w:spacing w:after="0"/>
        <w:rPr>
          <w:b/>
          <w:bCs/>
          <w:sz w:val="24"/>
          <w:szCs w:val="24"/>
        </w:rPr>
      </w:pPr>
    </w:p>
    <w:p w:rsidR="00547838" w:rsidRPr="0074199E" w:rsidRDefault="00547838" w:rsidP="007419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Шкала и критерии оценивания устного ответа:</w:t>
      </w:r>
    </w:p>
    <w:p w:rsidR="00547838" w:rsidRPr="0074199E" w:rsidRDefault="00547838" w:rsidP="00547838">
      <w:pPr>
        <w:tabs>
          <w:tab w:val="left" w:pos="6663"/>
          <w:tab w:val="left" w:pos="6946"/>
          <w:tab w:val="left" w:pos="7088"/>
          <w:tab w:val="left" w:pos="7371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6570"/>
      </w:tblGrid>
      <w:tr w:rsidR="00547838" w:rsidRPr="0074199E" w:rsidTr="00D73544">
        <w:tc>
          <w:tcPr>
            <w:tcW w:w="3078" w:type="dxa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Оценка «отлично»</w:t>
            </w:r>
          </w:p>
        </w:tc>
        <w:tc>
          <w:tcPr>
            <w:tcW w:w="6570" w:type="dxa"/>
            <w:vAlign w:val="center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74199E">
              <w:rPr>
                <w:rFonts w:cs="Times New Roman"/>
                <w:spacing w:val="-4"/>
                <w:sz w:val="24"/>
                <w:szCs w:val="24"/>
              </w:rPr>
              <w:t>Студент показывает не только высокий уровень теоретических знаний по дисциплине «</w:t>
            </w:r>
            <w:r w:rsidRPr="0074199E">
              <w:rPr>
                <w:rFonts w:cs="Times New Roman"/>
                <w:sz w:val="24"/>
                <w:szCs w:val="24"/>
              </w:rPr>
              <w:t>Стилистика французского языка</w:t>
            </w:r>
            <w:r w:rsidRPr="0074199E">
              <w:rPr>
                <w:rFonts w:cs="Times New Roman"/>
                <w:spacing w:val="-4"/>
                <w:sz w:val="24"/>
                <w:szCs w:val="24"/>
              </w:rPr>
              <w:t xml:space="preserve">», но и видит междисциплинарные связи. Может сделать стилистический анализ текста. Ответ построен логично. Материал излагается четко, ясно, аргументировано. Уместно используются стилистические средства. </w:t>
            </w:r>
          </w:p>
        </w:tc>
      </w:tr>
      <w:tr w:rsidR="00547838" w:rsidRPr="0074199E" w:rsidTr="00D73544">
        <w:tc>
          <w:tcPr>
            <w:tcW w:w="3078" w:type="dxa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Оценка «хорошо»</w:t>
            </w:r>
          </w:p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0" w:type="dxa"/>
            <w:vAlign w:val="center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-4"/>
                <w:sz w:val="24"/>
                <w:szCs w:val="24"/>
              </w:rPr>
            </w:pPr>
            <w:r w:rsidRPr="0074199E">
              <w:rPr>
                <w:rFonts w:cs="Times New Roman"/>
                <w:spacing w:val="-4"/>
                <w:sz w:val="24"/>
                <w:szCs w:val="24"/>
              </w:rPr>
              <w:t xml:space="preserve">Студент показывает достаточный уровень теоретических и практических знаний, свободно оперирует   стилистической терминологией. Умеет сделать </w:t>
            </w:r>
            <w:proofErr w:type="spellStart"/>
            <w:proofErr w:type="gramStart"/>
            <w:r w:rsidRPr="0074199E">
              <w:rPr>
                <w:rFonts w:cs="Times New Roman"/>
                <w:spacing w:val="-4"/>
                <w:sz w:val="24"/>
                <w:szCs w:val="24"/>
              </w:rPr>
              <w:t>лингво-стилистический</w:t>
            </w:r>
            <w:proofErr w:type="spellEnd"/>
            <w:proofErr w:type="gramEnd"/>
            <w:r w:rsidRPr="0074199E">
              <w:rPr>
                <w:rFonts w:cs="Times New Roman"/>
                <w:spacing w:val="-4"/>
                <w:sz w:val="24"/>
                <w:szCs w:val="24"/>
              </w:rPr>
              <w:t xml:space="preserve"> анализ художественного текста, но допускает некоторые погрешности. Ответ построен логично, материал излагается грамотно.</w:t>
            </w:r>
          </w:p>
        </w:tc>
      </w:tr>
      <w:tr w:rsidR="00547838" w:rsidRPr="0074199E" w:rsidTr="00D73544">
        <w:tc>
          <w:tcPr>
            <w:tcW w:w="3078" w:type="dxa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«удовлетворительно»</w:t>
            </w:r>
          </w:p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Студент показывает знание основного лекционного и практического материала. В ответе не всегда присутствует логика изложения. Студент испытывает затруднения при проведении стилистического анализа.</w:t>
            </w:r>
          </w:p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47838" w:rsidRPr="0074199E" w:rsidTr="00D73544">
        <w:tc>
          <w:tcPr>
            <w:tcW w:w="3078" w:type="dxa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Оценка </w:t>
            </w:r>
          </w:p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570" w:type="dxa"/>
          </w:tcPr>
          <w:p w:rsidR="00547838" w:rsidRPr="0074199E" w:rsidRDefault="00547838" w:rsidP="00D73544">
            <w:pPr>
              <w:tabs>
                <w:tab w:val="left" w:pos="3240"/>
              </w:tabs>
              <w:spacing w:after="0" w:line="240" w:lineRule="auto"/>
              <w:jc w:val="both"/>
              <w:rPr>
                <w:rFonts w:cs="Times New Roman"/>
                <w:spacing w:val="2"/>
                <w:sz w:val="24"/>
                <w:szCs w:val="24"/>
              </w:rPr>
            </w:pPr>
          </w:p>
        </w:tc>
      </w:tr>
    </w:tbl>
    <w:p w:rsidR="00547838" w:rsidRPr="0074199E" w:rsidRDefault="00547838" w:rsidP="00547838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Шкала и критерии оценивания устных работ.</w:t>
      </w:r>
    </w:p>
    <w:tbl>
      <w:tblPr>
        <w:tblW w:w="9463" w:type="dxa"/>
        <w:tblInd w:w="-22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1368"/>
        <w:gridCol w:w="8095"/>
      </w:tblGrid>
      <w:tr w:rsidR="00547838" w:rsidRPr="0074199E" w:rsidTr="00D73544">
        <w:trPr>
          <w:trHeight w:val="3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Критерии </w:t>
            </w:r>
          </w:p>
        </w:tc>
      </w:tr>
      <w:tr w:rsidR="00547838" w:rsidRPr="0074199E" w:rsidTr="00D73544">
        <w:trPr>
          <w:trHeight w:val="1942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Глубокое и прочное усвоение программного материала. Полные, последовательные, грамотные и логически излагаемые ответы при видоизменении задания. Свободно справляется с поставленными задачами, может обосновать принятые решения, демонстрирует владение разносторонними навыками и приемами выполнения практических работ. </w:t>
            </w:r>
          </w:p>
        </w:tc>
      </w:tr>
      <w:tr w:rsidR="00547838" w:rsidRPr="0074199E" w:rsidTr="00D73544">
        <w:trPr>
          <w:trHeight w:val="129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Знание программного материала, грамотное изложение, без существенных неточностей в ответе на вопрос, правильное применение теоретических знаний, владение необходимыми навыками при выполнении практических задач </w:t>
            </w:r>
          </w:p>
        </w:tc>
      </w:tr>
      <w:tr w:rsidR="00547838" w:rsidRPr="0074199E" w:rsidTr="00D73544">
        <w:trPr>
          <w:trHeight w:val="33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Демонстрирует усвоение основного материала, при ответе допускаются неточности, при ответе недостаточно правильные формулировки, нарушение последовательности в изложении программного материала, затруднения в выполнении практических заданий</w:t>
            </w:r>
          </w:p>
        </w:tc>
      </w:tr>
      <w:tr w:rsidR="00547838" w:rsidRPr="0074199E" w:rsidTr="00D73544">
        <w:trPr>
          <w:trHeight w:val="65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2-1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Слабое знание программного материала, при ответе возникают ошибки, затруднения при выполнении практических работ </w:t>
            </w:r>
          </w:p>
        </w:tc>
      </w:tr>
      <w:tr w:rsidR="00547838" w:rsidRPr="0074199E" w:rsidTr="00D73544">
        <w:trPr>
          <w:trHeight w:val="331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38" w:rsidRPr="0074199E" w:rsidRDefault="00547838" w:rsidP="00D73544">
            <w:pPr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Не было попытки выполнить задание </w:t>
            </w:r>
          </w:p>
        </w:tc>
      </w:tr>
    </w:tbl>
    <w:p w:rsidR="00547838" w:rsidRPr="0074199E" w:rsidRDefault="00547838" w:rsidP="00547838">
      <w:pPr>
        <w:rPr>
          <w:rFonts w:cs="Times New Roman"/>
          <w:b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Методические рекомендации по проведению устного опроса, собеседования: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lastRenderedPageBreak/>
        <w:t xml:space="preserve">Изучение </w:t>
      </w:r>
      <w:r w:rsidR="009D3420">
        <w:rPr>
          <w:rFonts w:cs="Times New Roman"/>
          <w:sz w:val="24"/>
          <w:szCs w:val="24"/>
        </w:rPr>
        <w:t>дисциплины «Основы теории второго иностранного языка</w:t>
      </w:r>
      <w:r w:rsidRPr="0074199E">
        <w:rPr>
          <w:rFonts w:cs="Times New Roman"/>
          <w:sz w:val="24"/>
          <w:szCs w:val="24"/>
        </w:rPr>
        <w:t>» предполагает освоение материалов лекций, систематическую работу студентов в ходе проведения практических занятий, выполнение заданий для самостоятельной работы.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На лекциях рассматриваются основные вопросы в рамках соответствующей темы, ставятся акценты на наиболее сложных положениях изучаемого материала. Материалы лекций используются студентами как один из источников информации для подготовки к практическим занятиям. 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Задания для самостоятельной работы предусмотрены для закрепления и расширения знаний, умений и навыков, приобретенных в результате изучения дисциплины. Задания выполняются в письменной форме и проверяются во внеаудиторное время. </w:t>
      </w:r>
    </w:p>
    <w:p w:rsidR="00547838" w:rsidRPr="0074199E" w:rsidRDefault="00547838" w:rsidP="00547838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При подготовке к устному опросу студенты должны использовать не только материалы прочитанной им лекции, но и учебник и рекомендованную им дополнительную литературу по данной дисциплине, указанные Интернет-ресурсы. Необходимо подготовить краткий или развёрнутый конспект своего ответа. Форма ответа может быть кратким сообщением или небольшим докладом в зависимости от сложности или объёма заданной темы.</w:t>
      </w:r>
    </w:p>
    <w:p w:rsidR="00547838" w:rsidRPr="0074199E" w:rsidRDefault="00547838" w:rsidP="00547838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Если опрашиваемый студент не отвечает на поставленный вопрос, то преподаватель может его адресовать другим студентам. По итогам устного опроса студенту выставляется дифференцированная оценка, определяющая текущую успеваемость студента.</w:t>
      </w:r>
    </w:p>
    <w:p w:rsidR="00547838" w:rsidRPr="0074199E" w:rsidRDefault="00547838" w:rsidP="0074199E">
      <w:pPr>
        <w:rPr>
          <w:rFonts w:cs="Times New Roman"/>
          <w:b/>
          <w:sz w:val="24"/>
          <w:szCs w:val="24"/>
        </w:rPr>
      </w:pP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547838" w:rsidRPr="0074199E" w:rsidRDefault="00547838" w:rsidP="00547838">
      <w:pPr>
        <w:keepNext/>
        <w:jc w:val="center"/>
        <w:outlineLvl w:val="3"/>
        <w:rPr>
          <w:rFonts w:cs="Times New Roman"/>
          <w:bCs/>
          <w:i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 xml:space="preserve">Кафедра    «Французский язык» </w:t>
      </w:r>
    </w:p>
    <w:p w:rsidR="00547838" w:rsidRPr="0074199E" w:rsidRDefault="00547838" w:rsidP="00547838">
      <w:pPr>
        <w:tabs>
          <w:tab w:val="left" w:pos="2295"/>
        </w:tabs>
        <w:jc w:val="center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Темы эссе  (рефератов, докладов, сообщений)</w:t>
      </w:r>
    </w:p>
    <w:p w:rsidR="00547838" w:rsidRPr="0074199E" w:rsidRDefault="00547838" w:rsidP="00547838">
      <w:pPr>
        <w:tabs>
          <w:tab w:val="left" w:pos="500"/>
        </w:tabs>
        <w:ind w:right="-30"/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eastAsia="ko-KR"/>
        </w:rPr>
        <w:t>по дисциплине</w:t>
      </w:r>
      <w:r w:rsidR="008C4B77" w:rsidRPr="0074199E">
        <w:rPr>
          <w:rFonts w:cs="Times New Roman"/>
          <w:b/>
          <w:sz w:val="24"/>
          <w:szCs w:val="24"/>
          <w:lang w:eastAsia="ko-KR"/>
        </w:rPr>
        <w:t>«</w:t>
      </w:r>
      <w:r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Основы теории второго иностранного языка» </w:t>
      </w:r>
    </w:p>
    <w:p w:rsidR="00547838" w:rsidRPr="0074199E" w:rsidRDefault="00547838" w:rsidP="00547838">
      <w:pPr>
        <w:tabs>
          <w:tab w:val="left" w:pos="5700"/>
        </w:tabs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Раздел (тема) дисциплины:</w:t>
      </w:r>
    </w:p>
    <w:p w:rsidR="00547838" w:rsidRPr="0074199E" w:rsidRDefault="00547838" w:rsidP="0074199E">
      <w:pPr>
        <w:tabs>
          <w:tab w:val="left" w:pos="5700"/>
        </w:tabs>
        <w:spacing w:after="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 xml:space="preserve">Тематика  рефератов: </w:t>
      </w:r>
    </w:p>
    <w:p w:rsidR="00547838" w:rsidRPr="0074199E" w:rsidRDefault="00547838" w:rsidP="0074199E">
      <w:pPr>
        <w:spacing w:after="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1.Периодизация истории французского языка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2.Исконный фонд французской лексики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3.Заимствования из германских языков.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4. Заимствования из испанского языка.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5. Меры французского государства в области языка.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6. Особенности газетно-публицистического стиля.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7.Словообразование во французском языке.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8.Особенности фонетического строя французского языка.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9. Грамматические категории частей речи во французском языке.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10.Стилистика</w:t>
      </w:r>
    </w:p>
    <w:p w:rsidR="00547838" w:rsidRPr="0074199E" w:rsidRDefault="00547838" w:rsidP="0074199E">
      <w:pPr>
        <w:spacing w:after="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11.Интерпретация текста. Характеристика художественного текста.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12.Политика французского правительства в области национального язык</w:t>
      </w:r>
    </w:p>
    <w:p w:rsidR="00547838" w:rsidRPr="0074199E" w:rsidRDefault="00547838" w:rsidP="0074199E">
      <w:pPr>
        <w:spacing w:after="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13.Франция</w:t>
      </w:r>
    </w:p>
    <w:p w:rsidR="00547838" w:rsidRPr="0074199E" w:rsidRDefault="00547838" w:rsidP="0074199E">
      <w:pPr>
        <w:tabs>
          <w:tab w:val="left" w:pos="5820"/>
        </w:tabs>
        <w:spacing w:after="0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lastRenderedPageBreak/>
        <w:t xml:space="preserve"> Реферат - краткое изложение в письменном виде или в форме публичного доклада содержания книги, статьи или нескольких работ, научного труда, литературы по общей тематике.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Реферирование представляет собой одну из форм самостоятельной работы, формирующую первичные навыки самостоятельного научного творчества, анализа, обобщения и краткого изложения информации.  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Работая над рефератом, студент должен показать, насколько он умеет критически проанализировать собранный материал, самостоятельно мыслить и аргументированно излагать свое понимание изучаемого материала. 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Как правило, студент самостоятельно выбирает одну из предложенных тем, согласовывая ее с преподавателем.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Содержание работы должно отражать:</w:t>
      </w:r>
    </w:p>
    <w:p w:rsidR="00547838" w:rsidRPr="0074199E" w:rsidRDefault="00547838" w:rsidP="0074199E">
      <w:pPr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обоснование выбранной темы; </w:t>
      </w:r>
    </w:p>
    <w:p w:rsidR="00547838" w:rsidRPr="0074199E" w:rsidRDefault="00547838" w:rsidP="0074199E">
      <w:pPr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актуальность поставленной проблемы; </w:t>
      </w:r>
    </w:p>
    <w:p w:rsidR="00547838" w:rsidRPr="0074199E" w:rsidRDefault="00547838" w:rsidP="0074199E">
      <w:pPr>
        <w:numPr>
          <w:ilvl w:val="0"/>
          <w:numId w:val="8"/>
        </w:num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ссылки на работы ведущих ученых, занимающихся данной проблемой.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Структура реферата включает следующие элементы: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титульный лист;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- план - простой или развернутый (с указанием страниц реферата);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  - введение, имеющее целью ознакомить читателя с сущностью излагаемого вопроса, с современным состоянием проблемы. Во введении должны быть четко сформулированы цель и задачи реферата. Объем введения – не более 1 страницы; 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- основная часть объёмом 10-12 страниц, заглавие которой выражает основное содержание реферата, его суть. Разделы основной части реферата должны соответствовать плану реферата (простому или развернутому) и указанным в плане страницам. В основной части должен быть подробно представлен материал, полученный в ходе изучения различных источников информации;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заключение, представляющее собой формулировку основных постулатов реферируемых научных источников. Объём заключения – 1 страница; 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- библиографический список, содержащий указание на изученные при составлении реферата информационные источники в количестве 5-8 наименований.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Общий объём реферата – от 13 до 15 печатных страниц.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Материал, помещенный в реферате, должен быть научно аргументирован, лаконичен и логичен. Изложение и оформление текста реферата должно соответствовать требованиям, предъявляемым к таким работам.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ab/>
        <w:t>Реферат начинается с титульного листа.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При оформлении работы необходимо соблюдать следующие положения: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1. Текст работы выполняется на одной стороне листа белой бумаги формата А4 в компьютерном варианте со следующими полями: левое-</w:t>
      </w:r>
      <w:smartTag w:uri="urn:schemas-microsoft-com:office:smarttags" w:element="metricconverter">
        <w:smartTagPr>
          <w:attr w:name="ProductID" w:val="30 мм"/>
        </w:smartTagPr>
        <w:r w:rsidRPr="0074199E">
          <w:rPr>
            <w:rFonts w:cs="Times New Roman"/>
            <w:sz w:val="24"/>
            <w:szCs w:val="24"/>
          </w:rPr>
          <w:t>30 мм</w:t>
        </w:r>
      </w:smartTag>
      <w:r w:rsidRPr="0074199E">
        <w:rPr>
          <w:rFonts w:cs="Times New Roman"/>
          <w:sz w:val="24"/>
          <w:szCs w:val="24"/>
        </w:rPr>
        <w:t>., правое-10мм., верхнее-</w:t>
      </w:r>
      <w:smartTag w:uri="urn:schemas-microsoft-com:office:smarttags" w:element="metricconverter">
        <w:smartTagPr>
          <w:attr w:name="ProductID" w:val="20 мм"/>
        </w:smartTagPr>
        <w:r w:rsidRPr="0074199E">
          <w:rPr>
            <w:rFonts w:cs="Times New Roman"/>
            <w:sz w:val="24"/>
            <w:szCs w:val="24"/>
          </w:rPr>
          <w:t>20 мм</w:t>
        </w:r>
      </w:smartTag>
      <w:r w:rsidRPr="0074199E">
        <w:rPr>
          <w:rFonts w:cs="Times New Roman"/>
          <w:sz w:val="24"/>
          <w:szCs w:val="24"/>
        </w:rPr>
        <w:t xml:space="preserve">., нижнее-20мм. Шрифт </w:t>
      </w:r>
      <w:proofErr w:type="spellStart"/>
      <w:r w:rsidRPr="0074199E">
        <w:rPr>
          <w:rFonts w:cs="Times New Roman"/>
          <w:sz w:val="24"/>
          <w:szCs w:val="24"/>
          <w:lang w:val="en-US"/>
        </w:rPr>
        <w:t>TimesNewRoman</w:t>
      </w:r>
      <w:proofErr w:type="spellEnd"/>
      <w:r w:rsidRPr="0074199E">
        <w:rPr>
          <w:rFonts w:cs="Times New Roman"/>
          <w:sz w:val="24"/>
          <w:szCs w:val="24"/>
        </w:rPr>
        <w:t>, размер 14, междустрочный интервал-полуторный.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2. Все страницы реферата, включая иллюстрации, библиографический список и приложения, нумеруются по порядку от титульного листа и оглавления. Порядковый номер печатается в середине нижнего поля, начиная с цифры 2 на второй странице.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lastRenderedPageBreak/>
        <w:t>3. Язык изложения должен быть простым и ясным. Следует избегать большого количества цитат, лучше изложить материал своими словами и сделать сноску на используемый источник.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Критерии оценки реферата.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1. Степень раскрытия темы предполагает: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соответствие плана теме реферата;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- соответствие содержания теме и плану реферата;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- полноту и глубину раскрытия основных понятий;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обоснованность способов и методов работы с материалом;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умение работать с литературой, систематизировать и структурировать материал;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умение обобщать, делать выводы, сопоставлять различные точки зрения по рассматриваемому вопросу.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2. Обоснованность выбора источников оценивается: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полнотой использования работ по проблеме;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  <w:r w:rsidRPr="0074199E">
        <w:rPr>
          <w:rFonts w:cs="Times New Roman"/>
          <w:sz w:val="24"/>
          <w:szCs w:val="24"/>
        </w:rPr>
        <w:tab/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3. Соблюдение требований к оформлению определяется: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- правильным оформлением ссылок на используемую литературу;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- оценкой грамотности и культуры изложения;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владением терминологией и понятийным аппаратом проблемы;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- соблюдением требований к объему реферата; 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- культурой оформления.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Защита реферата: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Рефераты представляются как результат самостоятельной работы студента. Защита реферата осуществляется на аудиторных занятиях, предусмотренных учебным планом</w:t>
      </w:r>
      <w:r w:rsidR="00C067B8" w:rsidRPr="0074199E">
        <w:rPr>
          <w:rFonts w:cs="Times New Roman"/>
          <w:sz w:val="24"/>
          <w:szCs w:val="24"/>
        </w:rPr>
        <w:t>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547838" w:rsidRPr="0074199E" w:rsidRDefault="00007A8D" w:rsidP="0074199E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2" o:spid="_x0000_s1027" type="#_x0000_t202" style="position:absolute;margin-left:-6.75pt;margin-top:5.05pt;width:453pt;height:66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" stroked="f">
            <v:textbox>
              <w:txbxContent>
                <w:p w:rsidR="00D73544" w:rsidRPr="00C3287C" w:rsidRDefault="00D73544" w:rsidP="00C3287C">
                  <w:pPr>
                    <w:spacing w:after="0" w:line="240" w:lineRule="auto"/>
                    <w:jc w:val="both"/>
                    <w:rPr>
                      <w:rFonts w:cs="Times New Roman"/>
                      <w:sz w:val="24"/>
                      <w:szCs w:val="28"/>
                    </w:rPr>
                  </w:pPr>
                  <w:r w:rsidRPr="0074199E">
                    <w:rPr>
                      <w:rFonts w:cs="Times New Roman"/>
                      <w:sz w:val="24"/>
                      <w:szCs w:val="28"/>
                    </w:rPr>
                    <w:t xml:space="preserve">Разработчик </w:t>
                  </w:r>
                  <w:r w:rsidR="009D3420">
                    <w:rPr>
                      <w:rFonts w:cs="Times New Roman"/>
                      <w:sz w:val="24"/>
                      <w:szCs w:val="28"/>
                    </w:rPr>
                    <w:t xml:space="preserve">                                                                                             </w:t>
                  </w:r>
                  <w:r w:rsidR="00C3287C" w:rsidRPr="00C3287C">
                    <w:rPr>
                      <w:rFonts w:cs="Times New Roman"/>
                      <w:sz w:val="24"/>
                      <w:szCs w:val="28"/>
                    </w:rPr>
                    <w:t>Юсупова С. С.-А.</w:t>
                  </w:r>
                </w:p>
                <w:p w:rsidR="00D73544" w:rsidRPr="00AB3DF3" w:rsidRDefault="00D73544" w:rsidP="00547838">
                  <w:pPr>
                    <w:spacing w:after="0" w:line="240" w:lineRule="auto"/>
                    <w:rPr>
                      <w:rFonts w:cs="Times New Roman"/>
                      <w:sz w:val="20"/>
                      <w:szCs w:val="20"/>
                    </w:rPr>
                  </w:pPr>
                </w:p>
                <w:p w:rsidR="00D73544" w:rsidRPr="00AB3DF3" w:rsidRDefault="00D73544" w:rsidP="00547838">
                  <w:pPr>
                    <w:rPr>
                      <w:rFonts w:cs="Times New Roman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74199E">
      <w:pPr>
        <w:spacing w:after="0"/>
        <w:rPr>
          <w:rFonts w:cs="Times New Roman"/>
          <w:b/>
          <w:sz w:val="24"/>
          <w:szCs w:val="24"/>
        </w:rPr>
      </w:pPr>
    </w:p>
    <w:p w:rsidR="00547838" w:rsidRPr="0074199E" w:rsidRDefault="00547838" w:rsidP="0074199E">
      <w:pPr>
        <w:spacing w:after="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Методические рекомендации по написанию эссе (рефератов, докладов, сообщений):</w:t>
      </w:r>
    </w:p>
    <w:p w:rsidR="00F3624F" w:rsidRPr="0074199E" w:rsidRDefault="00F3624F" w:rsidP="0074199E">
      <w:pPr>
        <w:spacing w:after="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Шкала и критерии оценивания письменных и творческих работ.</w:t>
      </w:r>
    </w:p>
    <w:p w:rsidR="00F3624F" w:rsidRPr="0074199E" w:rsidRDefault="00F3624F" w:rsidP="0074199E">
      <w:pPr>
        <w:spacing w:after="0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2"/>
      </w:tblGrid>
      <w:tr w:rsidR="00F3624F" w:rsidRPr="0074199E" w:rsidTr="00D73544">
        <w:tc>
          <w:tcPr>
            <w:tcW w:w="1668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7902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 xml:space="preserve">Критерии </w:t>
            </w:r>
          </w:p>
        </w:tc>
      </w:tr>
      <w:tr w:rsidR="00F3624F" w:rsidRPr="0074199E" w:rsidTr="00D73544">
        <w:tc>
          <w:tcPr>
            <w:tcW w:w="1668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199E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02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Глубокое и прочное усвоение программного материала. Полные,</w:t>
            </w:r>
          </w:p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последовательные, грамотные и логически излагаемые ответы</w:t>
            </w:r>
          </w:p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при видоизменении задания. Свободно справляется с</w:t>
            </w:r>
          </w:p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поставленными задачами, может обосновать принятые решения,</w:t>
            </w:r>
          </w:p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демонстрирует владение разносторонними навыками и приемами выполнения практических работ.</w:t>
            </w:r>
          </w:p>
        </w:tc>
      </w:tr>
      <w:tr w:rsidR="00F3624F" w:rsidRPr="0074199E" w:rsidTr="00D73544">
        <w:tc>
          <w:tcPr>
            <w:tcW w:w="1668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199E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02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Знание программного материала, грамотное изложение, без существенных неточностей в ответе на вопрос, правильное применение теоретических знаний, владение необходимыми навыками при выполнении практических задач</w:t>
            </w:r>
          </w:p>
        </w:tc>
      </w:tr>
      <w:tr w:rsidR="00F3624F" w:rsidRPr="0074199E" w:rsidTr="00D73544">
        <w:tc>
          <w:tcPr>
            <w:tcW w:w="1668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</w:p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199E"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7902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lastRenderedPageBreak/>
              <w:t xml:space="preserve">Демонстрирует усвоение основного материала, при ответе допускаются </w:t>
            </w:r>
            <w:r w:rsidRPr="0074199E">
              <w:rPr>
                <w:rFonts w:cs="Times New Roman"/>
                <w:sz w:val="24"/>
                <w:szCs w:val="24"/>
              </w:rPr>
              <w:lastRenderedPageBreak/>
              <w:t>неточности, при ответе недостаточно правильные формулировки, нарушение последовательности в изложении программного материала, затруднения в выполнении практических заданий</w:t>
            </w:r>
          </w:p>
        </w:tc>
      </w:tr>
      <w:tr w:rsidR="00F3624F" w:rsidRPr="0074199E" w:rsidTr="00D73544">
        <w:tc>
          <w:tcPr>
            <w:tcW w:w="1668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199E">
              <w:rPr>
                <w:rFonts w:cs="Times New Roman"/>
                <w:b/>
                <w:sz w:val="24"/>
                <w:szCs w:val="24"/>
              </w:rPr>
              <w:lastRenderedPageBreak/>
              <w:t>2-1</w:t>
            </w:r>
          </w:p>
        </w:tc>
        <w:tc>
          <w:tcPr>
            <w:tcW w:w="7902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Слабое знание программного материала, при ответе возникают</w:t>
            </w:r>
          </w:p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ошибки, затруднения при выполнении практических работ</w:t>
            </w:r>
          </w:p>
        </w:tc>
      </w:tr>
      <w:tr w:rsidR="00F3624F" w:rsidRPr="0074199E" w:rsidTr="00D73544">
        <w:tc>
          <w:tcPr>
            <w:tcW w:w="1668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4199E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902" w:type="dxa"/>
            <w:shd w:val="clear" w:color="auto" w:fill="auto"/>
          </w:tcPr>
          <w:p w:rsidR="00F3624F" w:rsidRPr="0074199E" w:rsidRDefault="00F3624F" w:rsidP="0074199E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74199E">
              <w:rPr>
                <w:rFonts w:cs="Times New Roman"/>
                <w:sz w:val="24"/>
                <w:szCs w:val="24"/>
              </w:rPr>
              <w:t>Не было попытки выполнить задание</w:t>
            </w:r>
          </w:p>
        </w:tc>
      </w:tr>
    </w:tbl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74199E" w:rsidRPr="00C3287C" w:rsidRDefault="0074199E" w:rsidP="00C3287C">
      <w:pPr>
        <w:spacing w:after="0" w:line="240" w:lineRule="auto"/>
        <w:rPr>
          <w:rFonts w:cs="Times New Roman"/>
          <w:sz w:val="24"/>
          <w:szCs w:val="28"/>
        </w:rPr>
      </w:pPr>
      <w:r w:rsidRPr="0074199E">
        <w:rPr>
          <w:rFonts w:cs="Times New Roman"/>
          <w:sz w:val="24"/>
          <w:szCs w:val="28"/>
        </w:rPr>
        <w:t xml:space="preserve">Разработчик       </w:t>
      </w:r>
      <w:r w:rsidR="009D3420">
        <w:rPr>
          <w:rFonts w:cs="Times New Roman"/>
          <w:sz w:val="24"/>
          <w:szCs w:val="28"/>
        </w:rPr>
        <w:t xml:space="preserve">                                                                                                 </w:t>
      </w:r>
      <w:r w:rsidR="00C3287C" w:rsidRPr="00C3287C">
        <w:rPr>
          <w:rFonts w:cs="Times New Roman"/>
          <w:sz w:val="24"/>
          <w:szCs w:val="28"/>
        </w:rPr>
        <w:t>Юсупова С. С.-А.</w:t>
      </w:r>
    </w:p>
    <w:p w:rsidR="00547838" w:rsidRPr="0074199E" w:rsidRDefault="00547838" w:rsidP="0074199E">
      <w:pPr>
        <w:spacing w:after="0"/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547838">
      <w:pPr>
        <w:jc w:val="right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br w:type="page"/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МИНИСТЕРСТВО НАУКИ И ВЫСШЕГО ОБРАЗОВАНИЯ РОССИЙСКОЙ ФЕДЕРАЦИИ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«Чеченский государственный университет</w:t>
      </w:r>
    </w:p>
    <w:p w:rsidR="009D3420" w:rsidRPr="007B4502" w:rsidRDefault="009D3420" w:rsidP="009D3420">
      <w:pPr>
        <w:framePr w:w="10075" w:h="1375" w:hSpace="180" w:wrap="auto" w:vAnchor="text" w:hAnchor="page" w:x="1006" w:y="219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имени Ахмата </w:t>
      </w:r>
      <w:proofErr w:type="spellStart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>Абдулхамидовича</w:t>
      </w:r>
      <w:proofErr w:type="spellEnd"/>
      <w:r w:rsidRPr="007B450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Кадырова»</w:t>
      </w:r>
    </w:p>
    <w:p w:rsidR="00547838" w:rsidRPr="0074199E" w:rsidRDefault="00547838" w:rsidP="00547838">
      <w:pPr>
        <w:keepNext/>
        <w:jc w:val="center"/>
        <w:outlineLvl w:val="3"/>
        <w:rPr>
          <w:rFonts w:cs="Times New Roman"/>
          <w:bCs/>
          <w:i/>
          <w:sz w:val="24"/>
          <w:szCs w:val="24"/>
        </w:rPr>
      </w:pPr>
      <w:r w:rsidRPr="0074199E">
        <w:rPr>
          <w:rFonts w:cs="Times New Roman"/>
          <w:bCs/>
          <w:sz w:val="24"/>
          <w:szCs w:val="24"/>
        </w:rPr>
        <w:t xml:space="preserve">Кафедра </w:t>
      </w:r>
      <w:r w:rsidR="008C4B77" w:rsidRPr="0074199E">
        <w:rPr>
          <w:rFonts w:cs="Times New Roman"/>
          <w:bCs/>
          <w:sz w:val="24"/>
          <w:szCs w:val="24"/>
        </w:rPr>
        <w:t xml:space="preserve">  «Французский язык» </w:t>
      </w:r>
    </w:p>
    <w:p w:rsidR="00547838" w:rsidRPr="0074199E" w:rsidRDefault="00547838" w:rsidP="00547838">
      <w:pPr>
        <w:jc w:val="center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 xml:space="preserve">Комплект тестов </w:t>
      </w:r>
    </w:p>
    <w:p w:rsidR="00547838" w:rsidRPr="0074199E" w:rsidRDefault="009A082F" w:rsidP="008C4B77">
      <w:pPr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 xml:space="preserve">для  </w:t>
      </w:r>
      <w:r w:rsidR="00547838" w:rsidRPr="0074199E">
        <w:rPr>
          <w:rFonts w:cs="Times New Roman"/>
          <w:b/>
          <w:sz w:val="24"/>
          <w:szCs w:val="24"/>
        </w:rPr>
        <w:t>рубежного</w:t>
      </w:r>
      <w:r w:rsidRPr="0074199E">
        <w:rPr>
          <w:rFonts w:cs="Times New Roman"/>
          <w:b/>
          <w:sz w:val="24"/>
          <w:szCs w:val="24"/>
        </w:rPr>
        <w:t xml:space="preserve"> контроля</w:t>
      </w:r>
    </w:p>
    <w:p w:rsidR="00547838" w:rsidRPr="0074199E" w:rsidRDefault="00547838" w:rsidP="0074199E">
      <w:pPr>
        <w:tabs>
          <w:tab w:val="left" w:pos="500"/>
        </w:tabs>
        <w:spacing w:after="0"/>
        <w:ind w:right="-30"/>
        <w:jc w:val="center"/>
        <w:rPr>
          <w:rFonts w:cs="Times New Roman"/>
          <w:i/>
          <w:sz w:val="24"/>
          <w:szCs w:val="24"/>
          <w:lang w:eastAsia="ko-KR"/>
        </w:rPr>
      </w:pPr>
      <w:r w:rsidRPr="0074199E">
        <w:rPr>
          <w:rFonts w:cs="Times New Roman"/>
          <w:sz w:val="24"/>
          <w:szCs w:val="24"/>
          <w:lang w:eastAsia="ko-KR"/>
        </w:rPr>
        <w:t>по дисциплине</w:t>
      </w:r>
      <w:r w:rsidR="008C4B77" w:rsidRPr="0074199E">
        <w:rPr>
          <w:rFonts w:cs="Times New Roman"/>
          <w:b/>
          <w:sz w:val="24"/>
          <w:szCs w:val="24"/>
          <w:lang w:eastAsia="ko-KR"/>
        </w:rPr>
        <w:t>«</w:t>
      </w:r>
      <w:r w:rsidR="008C4B77" w:rsidRPr="0074199E">
        <w:rPr>
          <w:rFonts w:cs="Times New Roman"/>
          <w:bCs/>
          <w:color w:val="000000"/>
          <w:spacing w:val="-2"/>
          <w:sz w:val="24"/>
          <w:szCs w:val="24"/>
        </w:rPr>
        <w:t xml:space="preserve">Основы теории второго иностранного языка» </w:t>
      </w:r>
    </w:p>
    <w:p w:rsidR="008C4B77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Тест 1 предусматривает выполнение 15 заданий, тест 2-25 заданий основанных на пройденных темах в течение лекционного курса. </w:t>
      </w:r>
    </w:p>
    <w:p w:rsidR="008C4B77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Цель тестирования – определение уровня ЗУН студентов на рубежном контроле   (семестровом) этапе обучения. </w:t>
      </w:r>
    </w:p>
    <w:p w:rsidR="00547838" w:rsidRPr="0074199E" w:rsidRDefault="00547838" w:rsidP="0074199E">
      <w:pPr>
        <w:tabs>
          <w:tab w:val="left" w:pos="500"/>
        </w:tabs>
        <w:spacing w:after="0"/>
        <w:ind w:right="-30"/>
        <w:jc w:val="center"/>
        <w:rPr>
          <w:rFonts w:cs="Times New Roman"/>
          <w:i/>
          <w:sz w:val="24"/>
          <w:szCs w:val="24"/>
          <w:vertAlign w:val="superscript"/>
          <w:lang w:eastAsia="ko-KR"/>
        </w:rPr>
      </w:pPr>
    </w:p>
    <w:p w:rsidR="00D73544" w:rsidRPr="0074199E" w:rsidRDefault="00D73544" w:rsidP="0074199E">
      <w:pPr>
        <w:spacing w:after="0"/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Тест к 1 рубежному контролю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 xml:space="preserve">1. </w:t>
      </w:r>
      <w:r w:rsidRPr="0074199E">
        <w:rPr>
          <w:rFonts w:cs="Times New Roman"/>
          <w:sz w:val="24"/>
          <w:szCs w:val="24"/>
        </w:rPr>
        <w:t xml:space="preserve">Французский язык относится …                     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к группе романских языков;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к группе германских языков;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 к группе тюркских языков;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2.</w:t>
      </w:r>
      <w:r w:rsidRPr="0074199E">
        <w:rPr>
          <w:rFonts w:cs="Times New Roman"/>
          <w:b/>
          <w:sz w:val="24"/>
          <w:szCs w:val="24"/>
        </w:rPr>
        <w:t xml:space="preserve"> Французский язык образовался…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 на основе английского языка;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 на основе греческого языка;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 -    на основе латинского языка;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  3.</w:t>
      </w:r>
      <w:r w:rsidRPr="0074199E">
        <w:rPr>
          <w:rFonts w:cs="Times New Roman"/>
          <w:b/>
          <w:sz w:val="24"/>
          <w:szCs w:val="24"/>
        </w:rPr>
        <w:t xml:space="preserve"> Словарный состав французского языка содержит в основном….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слова латинского происхождения;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слова греческого происхождения;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  слова нормандского происхождения;     </w:t>
      </w:r>
    </w:p>
    <w:p w:rsidR="00D73544" w:rsidRPr="0074199E" w:rsidRDefault="00D73544" w:rsidP="0074199E">
      <w:pPr>
        <w:spacing w:after="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4.Греческие слова вошли во французский язык…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в позднелатинский период;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 среднелатинский период;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  позднелатинский период;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5.</w:t>
      </w:r>
      <w:r w:rsidRPr="0074199E">
        <w:rPr>
          <w:rFonts w:cs="Times New Roman"/>
          <w:b/>
          <w:sz w:val="24"/>
          <w:szCs w:val="24"/>
        </w:rPr>
        <w:t xml:space="preserve"> Город </w:t>
      </w:r>
      <w:proofErr w:type="spellStart"/>
      <w:r w:rsidRPr="0074199E">
        <w:rPr>
          <w:rFonts w:cs="Times New Roman"/>
          <w:b/>
          <w:sz w:val="24"/>
          <w:szCs w:val="24"/>
        </w:rPr>
        <w:t>Массалиа</w:t>
      </w:r>
      <w:proofErr w:type="spellEnd"/>
      <w:r w:rsidRPr="0074199E">
        <w:rPr>
          <w:rFonts w:cs="Times New Roman"/>
          <w:b/>
          <w:sz w:val="24"/>
          <w:szCs w:val="24"/>
        </w:rPr>
        <w:t xml:space="preserve"> был основан  </w:t>
      </w:r>
      <w:proofErr w:type="gramStart"/>
      <w:r w:rsidRPr="0074199E">
        <w:rPr>
          <w:rFonts w:cs="Times New Roman"/>
          <w:b/>
          <w:sz w:val="24"/>
          <w:szCs w:val="24"/>
        </w:rPr>
        <w:t>в</w:t>
      </w:r>
      <w:proofErr w:type="gramEnd"/>
      <w:r w:rsidRPr="0074199E">
        <w:rPr>
          <w:rFonts w:cs="Times New Roman"/>
          <w:b/>
          <w:sz w:val="24"/>
          <w:szCs w:val="24"/>
        </w:rPr>
        <w:t>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6 веке до н.э.;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3 в. до н.э.;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1 в. до н.э.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6.</w:t>
      </w:r>
      <w:r w:rsidRPr="0074199E">
        <w:rPr>
          <w:rFonts w:cs="Times New Roman"/>
          <w:b/>
          <w:sz w:val="24"/>
          <w:szCs w:val="24"/>
        </w:rPr>
        <w:t xml:space="preserve"> Город </w:t>
      </w:r>
      <w:proofErr w:type="spellStart"/>
      <w:r w:rsidRPr="0074199E">
        <w:rPr>
          <w:rFonts w:cs="Times New Roman"/>
          <w:b/>
          <w:sz w:val="24"/>
          <w:szCs w:val="24"/>
        </w:rPr>
        <w:t>Никея</w:t>
      </w:r>
      <w:proofErr w:type="spellEnd"/>
      <w:r w:rsidRPr="0074199E">
        <w:rPr>
          <w:rFonts w:cs="Times New Roman"/>
          <w:b/>
          <w:sz w:val="24"/>
          <w:szCs w:val="24"/>
        </w:rPr>
        <w:t xml:space="preserve"> был основан в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4в. до н.э.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3 в.до н.э.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5 в. до н.э.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7.</w:t>
      </w:r>
      <w:r w:rsidRPr="0074199E">
        <w:rPr>
          <w:rFonts w:cs="Times New Roman"/>
          <w:b/>
          <w:sz w:val="24"/>
          <w:szCs w:val="24"/>
        </w:rPr>
        <w:t xml:space="preserve"> Греческие лексемы встречаются во французских  текстах…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 поздних;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самых ранних;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 -     современных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8.</w:t>
      </w:r>
      <w:r w:rsidRPr="0074199E">
        <w:rPr>
          <w:rFonts w:cs="Times New Roman"/>
          <w:b/>
          <w:sz w:val="24"/>
          <w:szCs w:val="24"/>
        </w:rPr>
        <w:t xml:space="preserve"> Романизация </w:t>
      </w:r>
      <w:proofErr w:type="spellStart"/>
      <w:r w:rsidRPr="0074199E">
        <w:rPr>
          <w:rFonts w:cs="Times New Roman"/>
          <w:b/>
          <w:sz w:val="24"/>
          <w:szCs w:val="24"/>
        </w:rPr>
        <w:t>Галлиии</w:t>
      </w:r>
      <w:proofErr w:type="spellEnd"/>
      <w:r w:rsidRPr="0074199E">
        <w:rPr>
          <w:rFonts w:cs="Times New Roman"/>
          <w:b/>
          <w:sz w:val="24"/>
          <w:szCs w:val="24"/>
        </w:rPr>
        <w:t xml:space="preserve"> была…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 частичной;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далеко неполной;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lastRenderedPageBreak/>
        <w:t>c</w:t>
      </w:r>
      <w:r w:rsidRPr="0074199E">
        <w:rPr>
          <w:rFonts w:cs="Times New Roman"/>
          <w:sz w:val="24"/>
          <w:szCs w:val="24"/>
        </w:rPr>
        <w:t xml:space="preserve">-     полной;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9.</w:t>
      </w:r>
      <w:r w:rsidRPr="0074199E">
        <w:rPr>
          <w:rFonts w:cs="Times New Roman"/>
          <w:b/>
          <w:sz w:val="24"/>
          <w:szCs w:val="24"/>
        </w:rPr>
        <w:t xml:space="preserve"> Доза насчитывает 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50 галльских корней;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30 галльских корней;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  70 галльских корней;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10.</w:t>
      </w:r>
      <w:r w:rsidRPr="0074199E">
        <w:rPr>
          <w:rFonts w:cs="Times New Roman"/>
          <w:b/>
          <w:sz w:val="24"/>
          <w:szCs w:val="24"/>
        </w:rPr>
        <w:t xml:space="preserve"> Нашествие германских племён произошло в…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 -    5 в.;                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 -   1 в.;  </w:t>
      </w:r>
    </w:p>
    <w:p w:rsidR="004C7A77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 -   3 в.;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11.</w:t>
      </w:r>
      <w:r w:rsidRPr="0074199E">
        <w:rPr>
          <w:rFonts w:cs="Times New Roman"/>
          <w:b/>
          <w:sz w:val="24"/>
          <w:szCs w:val="24"/>
        </w:rPr>
        <w:t xml:space="preserve"> Нашествие германских племён закончилось в….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  <w:lang w:val="en-US"/>
        </w:rPr>
      </w:pPr>
      <w:r w:rsidRPr="0074199E">
        <w:rPr>
          <w:rFonts w:cs="Times New Roman"/>
          <w:sz w:val="24"/>
          <w:szCs w:val="24"/>
          <w:lang w:val="en-US"/>
        </w:rPr>
        <w:t xml:space="preserve">a-   5 </w:t>
      </w:r>
      <w:r w:rsidRPr="0074199E">
        <w:rPr>
          <w:rFonts w:cs="Times New Roman"/>
          <w:sz w:val="24"/>
          <w:szCs w:val="24"/>
        </w:rPr>
        <w:t>в</w:t>
      </w:r>
      <w:r w:rsidRPr="0074199E">
        <w:rPr>
          <w:rFonts w:cs="Times New Roman"/>
          <w:sz w:val="24"/>
          <w:szCs w:val="24"/>
          <w:lang w:val="en-US"/>
        </w:rPr>
        <w:t xml:space="preserve">.;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  <w:lang w:val="en-US"/>
        </w:rPr>
      </w:pPr>
      <w:r w:rsidRPr="0074199E">
        <w:rPr>
          <w:rFonts w:cs="Times New Roman"/>
          <w:sz w:val="24"/>
          <w:szCs w:val="24"/>
          <w:lang w:val="en-US"/>
        </w:rPr>
        <w:t xml:space="preserve">b-    3 </w:t>
      </w:r>
      <w:r w:rsidRPr="0074199E">
        <w:rPr>
          <w:rFonts w:cs="Times New Roman"/>
          <w:sz w:val="24"/>
          <w:szCs w:val="24"/>
        </w:rPr>
        <w:t>в</w:t>
      </w:r>
      <w:r w:rsidRPr="0074199E">
        <w:rPr>
          <w:rFonts w:cs="Times New Roman"/>
          <w:sz w:val="24"/>
          <w:szCs w:val="24"/>
          <w:lang w:val="en-US"/>
        </w:rPr>
        <w:t xml:space="preserve">.;    </w:t>
      </w:r>
    </w:p>
    <w:p w:rsidR="004C7A77" w:rsidRPr="0074199E" w:rsidRDefault="00D73544" w:rsidP="0074199E">
      <w:pPr>
        <w:spacing w:after="0"/>
        <w:ind w:left="-180"/>
        <w:rPr>
          <w:rFonts w:cs="Times New Roman"/>
          <w:sz w:val="24"/>
          <w:szCs w:val="24"/>
          <w:lang w:val="en-US"/>
        </w:rPr>
      </w:pPr>
      <w:r w:rsidRPr="0074199E">
        <w:rPr>
          <w:rFonts w:cs="Times New Roman"/>
          <w:sz w:val="24"/>
          <w:szCs w:val="24"/>
          <w:lang w:val="en-US"/>
        </w:rPr>
        <w:t xml:space="preserve">c-    2 </w:t>
      </w:r>
      <w:r w:rsidRPr="0074199E">
        <w:rPr>
          <w:rFonts w:cs="Times New Roman"/>
          <w:sz w:val="24"/>
          <w:szCs w:val="24"/>
        </w:rPr>
        <w:t>в</w:t>
      </w:r>
      <w:r w:rsidRPr="0074199E">
        <w:rPr>
          <w:rFonts w:cs="Times New Roman"/>
          <w:sz w:val="24"/>
          <w:szCs w:val="24"/>
          <w:lang w:val="en-US"/>
        </w:rPr>
        <w:t xml:space="preserve">.;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  <w:lang w:val="en-US"/>
        </w:rPr>
      </w:pPr>
      <w:r w:rsidRPr="0074199E">
        <w:rPr>
          <w:rFonts w:cs="Times New Roman"/>
          <w:sz w:val="24"/>
          <w:szCs w:val="24"/>
          <w:lang w:val="en-US"/>
        </w:rPr>
        <w:t xml:space="preserve"> 12.</w:t>
      </w:r>
      <w:r w:rsidRPr="0074199E">
        <w:rPr>
          <w:rFonts w:cs="Times New Roman"/>
          <w:b/>
          <w:sz w:val="24"/>
          <w:szCs w:val="24"/>
        </w:rPr>
        <w:t>Шарль</w:t>
      </w:r>
      <w:r w:rsidRPr="0074199E">
        <w:rPr>
          <w:rFonts w:cs="Times New Roman"/>
          <w:b/>
          <w:sz w:val="24"/>
          <w:szCs w:val="24"/>
          <w:lang w:val="en-US"/>
        </w:rPr>
        <w:t>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нормандское имя;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франкское имя;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 германское имя;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13.</w:t>
      </w:r>
      <w:r w:rsidRPr="0074199E">
        <w:rPr>
          <w:rFonts w:cs="Times New Roman"/>
          <w:b/>
          <w:sz w:val="24"/>
          <w:szCs w:val="24"/>
        </w:rPr>
        <w:t xml:space="preserve"> Французская лексика имеет…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>-    1 в.</w:t>
      </w:r>
      <w:proofErr w:type="gramStart"/>
      <w:r w:rsidRPr="0074199E">
        <w:rPr>
          <w:rFonts w:cs="Times New Roman"/>
          <w:sz w:val="24"/>
          <w:szCs w:val="24"/>
        </w:rPr>
        <w:t>;  дублетный</w:t>
      </w:r>
      <w:proofErr w:type="gramEnd"/>
      <w:r w:rsidRPr="0074199E">
        <w:rPr>
          <w:rFonts w:cs="Times New Roman"/>
          <w:sz w:val="24"/>
          <w:szCs w:val="24"/>
        </w:rPr>
        <w:t xml:space="preserve"> характер;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 этимологический характер;  </w:t>
      </w:r>
    </w:p>
    <w:p w:rsidR="004C7A77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исторический характер;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14.</w:t>
      </w:r>
      <w:r w:rsidRPr="0074199E">
        <w:rPr>
          <w:rFonts w:cs="Times New Roman"/>
          <w:b/>
          <w:sz w:val="24"/>
          <w:szCs w:val="24"/>
        </w:rPr>
        <w:t>Поэты «Плеяды» призывали использовать…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из древних языков;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из современных языков;      </w:t>
      </w:r>
    </w:p>
    <w:p w:rsidR="004C7A77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из других языков; 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15.</w:t>
      </w:r>
      <w:r w:rsidRPr="0074199E">
        <w:rPr>
          <w:rFonts w:cs="Times New Roman"/>
          <w:b/>
          <w:sz w:val="24"/>
          <w:szCs w:val="24"/>
        </w:rPr>
        <w:t xml:space="preserve"> Этимологическими дублетами называются…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  пара лексем, восходящие к одному этимону;   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   одна лексема;   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    три лексемы;    </w:t>
      </w:r>
    </w:p>
    <w:p w:rsidR="00D73544" w:rsidRPr="0074199E" w:rsidRDefault="00D73544" w:rsidP="0074199E">
      <w:pPr>
        <w:spacing w:after="0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180"/>
        <w:rPr>
          <w:rFonts w:cs="Times New Roman"/>
          <w:b/>
          <w:sz w:val="24"/>
          <w:szCs w:val="24"/>
          <w:lang w:val="en-US"/>
        </w:rPr>
      </w:pPr>
      <w:r w:rsidRPr="0074199E">
        <w:rPr>
          <w:rFonts w:cs="Times New Roman"/>
          <w:sz w:val="24"/>
          <w:szCs w:val="24"/>
        </w:rPr>
        <w:t>Ключи</w:t>
      </w:r>
      <w:r w:rsidRPr="0074199E">
        <w:rPr>
          <w:rFonts w:cs="Times New Roman"/>
          <w:sz w:val="24"/>
          <w:szCs w:val="24"/>
          <w:lang w:val="en-US"/>
        </w:rPr>
        <w:t>:1-a;2-c;3-a;4-a: 5-a:  6-c:7-  b;8-c;9-a;10-c;11-a;12-b;13-a;14-c;15-a.</w:t>
      </w:r>
    </w:p>
    <w:p w:rsidR="00D73544" w:rsidRPr="0074199E" w:rsidRDefault="00D73544" w:rsidP="0074199E">
      <w:pPr>
        <w:spacing w:after="0"/>
        <w:ind w:left="-180"/>
        <w:rPr>
          <w:rFonts w:cs="Times New Roman"/>
          <w:sz w:val="24"/>
          <w:szCs w:val="24"/>
          <w:lang w:val="en-US"/>
        </w:rPr>
      </w:pPr>
    </w:p>
    <w:p w:rsidR="00D73544" w:rsidRPr="0074199E" w:rsidRDefault="00D73544" w:rsidP="0074199E">
      <w:pPr>
        <w:spacing w:after="0"/>
        <w:jc w:val="center"/>
        <w:rPr>
          <w:rFonts w:cs="Times New Roman"/>
          <w:sz w:val="24"/>
          <w:szCs w:val="24"/>
          <w:lang w:val="en-US"/>
        </w:rPr>
      </w:pPr>
    </w:p>
    <w:p w:rsidR="00D73544" w:rsidRPr="0074199E" w:rsidRDefault="00D73544" w:rsidP="00D73544">
      <w:pPr>
        <w:jc w:val="center"/>
        <w:rPr>
          <w:rFonts w:cs="Times New Roman"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Тест ко 2 рубежному контролю</w:t>
      </w:r>
    </w:p>
    <w:p w:rsidR="00D73544" w:rsidRPr="0074199E" w:rsidRDefault="00D73544" w:rsidP="0074199E">
      <w:pPr>
        <w:spacing w:after="0"/>
        <w:jc w:val="center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1.   </w:t>
      </w:r>
      <w:r w:rsidRPr="0074199E">
        <w:rPr>
          <w:rFonts w:cs="Times New Roman"/>
          <w:b/>
          <w:sz w:val="24"/>
          <w:szCs w:val="24"/>
        </w:rPr>
        <w:t>В каком веке появились первые грамматики французского языка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>- в 16 веке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в 18 веке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в19 веке                                                                    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2.   </w:t>
      </w:r>
      <w:r w:rsidRPr="0074199E">
        <w:rPr>
          <w:rFonts w:cs="Times New Roman"/>
          <w:b/>
          <w:sz w:val="24"/>
          <w:szCs w:val="24"/>
        </w:rPr>
        <w:t>Традиционная грамматика французского языка выделяет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>-  4 наклонения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6</w:t>
      </w:r>
      <w:proofErr w:type="gramEnd"/>
      <w:r w:rsidRPr="0074199E">
        <w:rPr>
          <w:rFonts w:cs="Times New Roman"/>
          <w:sz w:val="24"/>
          <w:szCs w:val="24"/>
        </w:rPr>
        <w:t xml:space="preserve">  наклонения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5</w:t>
      </w:r>
      <w:proofErr w:type="gramEnd"/>
      <w:r w:rsidRPr="0074199E">
        <w:rPr>
          <w:rFonts w:cs="Times New Roman"/>
          <w:sz w:val="24"/>
          <w:szCs w:val="24"/>
        </w:rPr>
        <w:t xml:space="preserve">  наклонения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>3</w:t>
      </w:r>
      <w:r w:rsidRPr="0074199E">
        <w:rPr>
          <w:rFonts w:cs="Times New Roman"/>
          <w:b/>
          <w:sz w:val="24"/>
          <w:szCs w:val="24"/>
        </w:rPr>
        <w:t xml:space="preserve">.   Сколько наклонений во французском языке выделяет </w:t>
      </w:r>
      <w:proofErr w:type="spellStart"/>
      <w:r w:rsidRPr="0074199E">
        <w:rPr>
          <w:rFonts w:cs="Times New Roman"/>
          <w:b/>
          <w:sz w:val="24"/>
          <w:szCs w:val="24"/>
        </w:rPr>
        <w:t>Пишон</w:t>
      </w:r>
      <w:proofErr w:type="spellEnd"/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 xml:space="preserve">-  6 наклонений 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lastRenderedPageBreak/>
        <w:t>b</w:t>
      </w:r>
      <w:r w:rsidRPr="0074199E">
        <w:rPr>
          <w:rFonts w:cs="Times New Roman"/>
          <w:sz w:val="24"/>
          <w:szCs w:val="24"/>
        </w:rPr>
        <w:t>-  4</w:t>
      </w:r>
      <w:proofErr w:type="gramEnd"/>
      <w:r w:rsidRPr="0074199E">
        <w:rPr>
          <w:rFonts w:cs="Times New Roman"/>
          <w:sz w:val="24"/>
          <w:szCs w:val="24"/>
        </w:rPr>
        <w:t xml:space="preserve">  наклонения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 xml:space="preserve">-  ни одного наклонения 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4.  </w:t>
      </w:r>
      <w:r w:rsidRPr="0074199E">
        <w:rPr>
          <w:rFonts w:cs="Times New Roman"/>
          <w:b/>
          <w:sz w:val="24"/>
          <w:szCs w:val="24"/>
        </w:rPr>
        <w:t xml:space="preserve">Сколько наклонений во французском языке выделяет </w:t>
      </w:r>
      <w:proofErr w:type="spellStart"/>
      <w:r w:rsidRPr="0074199E">
        <w:rPr>
          <w:rFonts w:cs="Times New Roman"/>
          <w:b/>
          <w:sz w:val="24"/>
          <w:szCs w:val="24"/>
        </w:rPr>
        <w:t>Гийом</w:t>
      </w:r>
      <w:proofErr w:type="spellEnd"/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>-  6</w:t>
      </w:r>
      <w:proofErr w:type="gramEnd"/>
      <w:r w:rsidRPr="0074199E">
        <w:rPr>
          <w:rFonts w:cs="Times New Roman"/>
          <w:sz w:val="24"/>
          <w:szCs w:val="24"/>
        </w:rPr>
        <w:t xml:space="preserve">  наклонения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 xml:space="preserve">-  4 наклонения  </w:t>
      </w:r>
    </w:p>
    <w:p w:rsidR="00D73544" w:rsidRPr="0074199E" w:rsidRDefault="00D73544" w:rsidP="00D73544">
      <w:pPr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 ни одного наклонения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5.  </w:t>
      </w:r>
      <w:r w:rsidRPr="0074199E">
        <w:rPr>
          <w:rFonts w:cs="Times New Roman"/>
          <w:b/>
          <w:sz w:val="24"/>
          <w:szCs w:val="24"/>
        </w:rPr>
        <w:t>С какими странами Франция не граничит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Россией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Швейцарией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Бельгией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</w:p>
    <w:p w:rsidR="00D73544" w:rsidRPr="0074199E" w:rsidRDefault="009A082F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6</w:t>
      </w:r>
      <w:r w:rsidR="00D73544" w:rsidRPr="0074199E">
        <w:rPr>
          <w:rFonts w:cs="Times New Roman"/>
          <w:sz w:val="24"/>
          <w:szCs w:val="24"/>
        </w:rPr>
        <w:t>.</w:t>
      </w:r>
      <w:r w:rsidR="00D73544" w:rsidRPr="0074199E">
        <w:rPr>
          <w:rFonts w:cs="Times New Roman"/>
          <w:b/>
          <w:sz w:val="24"/>
          <w:szCs w:val="24"/>
        </w:rPr>
        <w:t>Девиз Франции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 xml:space="preserve">-  Свобода, равенство, братство  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Пришёл, увидел, победил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 xml:space="preserve">-  Глас народа, божий </w:t>
      </w:r>
      <w:r w:rsidRPr="0074199E">
        <w:rPr>
          <w:rFonts w:cs="Times New Roman"/>
          <w:sz w:val="24"/>
          <w:szCs w:val="24"/>
          <w:lang w:val="en-US"/>
        </w:rPr>
        <w:t>a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7. </w:t>
      </w:r>
      <w:r w:rsidRPr="0074199E">
        <w:rPr>
          <w:rFonts w:cs="Times New Roman"/>
          <w:b/>
          <w:sz w:val="24"/>
          <w:szCs w:val="24"/>
        </w:rPr>
        <w:t>Президент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Франции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избирается</w:t>
      </w:r>
      <w:r w:rsidR="009D3420">
        <w:rPr>
          <w:rFonts w:cs="Times New Roman"/>
          <w:b/>
          <w:sz w:val="24"/>
          <w:szCs w:val="24"/>
        </w:rPr>
        <w:t xml:space="preserve"> </w:t>
      </w:r>
      <w:proofErr w:type="gramStart"/>
      <w:r w:rsidRPr="0074199E">
        <w:rPr>
          <w:rFonts w:cs="Times New Roman"/>
          <w:b/>
          <w:sz w:val="24"/>
          <w:szCs w:val="24"/>
        </w:rPr>
        <w:t>на</w:t>
      </w:r>
      <w:proofErr w:type="gramEnd"/>
      <w:r w:rsidRPr="0074199E">
        <w:rPr>
          <w:rFonts w:cs="Times New Roman"/>
          <w:b/>
          <w:sz w:val="24"/>
          <w:szCs w:val="24"/>
        </w:rPr>
        <w:t>..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5 лет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10лет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 xml:space="preserve">-  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8.   </w:t>
      </w:r>
      <w:r w:rsidRPr="0074199E">
        <w:rPr>
          <w:rFonts w:cs="Times New Roman"/>
          <w:b/>
          <w:sz w:val="24"/>
          <w:szCs w:val="24"/>
        </w:rPr>
        <w:t>В центре какой реки расположен остров Сите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>-  Сены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Луары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Роны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9.  </w:t>
      </w:r>
      <w:r w:rsidRPr="0074199E">
        <w:rPr>
          <w:rFonts w:cs="Times New Roman"/>
          <w:b/>
          <w:sz w:val="24"/>
          <w:szCs w:val="24"/>
        </w:rPr>
        <w:t>В каком году</w:t>
      </w:r>
      <w:r w:rsidR="009D3420">
        <w:rPr>
          <w:rFonts w:cs="Times New Roman"/>
          <w:b/>
          <w:sz w:val="24"/>
          <w:szCs w:val="24"/>
        </w:rPr>
        <w:t xml:space="preserve"> </w:t>
      </w:r>
      <w:r w:rsidR="009A082F" w:rsidRPr="0074199E">
        <w:rPr>
          <w:rFonts w:cs="Times New Roman"/>
          <w:b/>
          <w:sz w:val="24"/>
          <w:szCs w:val="24"/>
        </w:rPr>
        <w:t xml:space="preserve">римляне захватили Галлию  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в 200 до н.э.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в  59 до н.э.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в 899 до н.э.</w:t>
      </w:r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10. </w:t>
      </w:r>
      <w:r w:rsidRPr="0074199E">
        <w:rPr>
          <w:rFonts w:cs="Times New Roman"/>
          <w:b/>
          <w:sz w:val="24"/>
          <w:szCs w:val="24"/>
        </w:rPr>
        <w:t>Национальный праздник Франции проходит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1 апреля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14 июля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7 июля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11.   </w:t>
      </w:r>
      <w:r w:rsidRPr="0074199E">
        <w:rPr>
          <w:rFonts w:cs="Times New Roman"/>
          <w:b/>
          <w:sz w:val="24"/>
          <w:szCs w:val="24"/>
        </w:rPr>
        <w:t>Королевская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эмблема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Тюльпан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Лилия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Нарцисс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12.  </w:t>
      </w:r>
      <w:r w:rsidRPr="0074199E">
        <w:rPr>
          <w:rFonts w:cs="Times New Roman"/>
          <w:b/>
          <w:sz w:val="24"/>
          <w:szCs w:val="24"/>
        </w:rPr>
        <w:t>Луи 14 –король..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Солнце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Луна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Фонтан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13.  </w:t>
      </w:r>
      <w:r w:rsidRPr="0074199E">
        <w:rPr>
          <w:rFonts w:cs="Times New Roman"/>
          <w:b/>
          <w:sz w:val="24"/>
          <w:szCs w:val="24"/>
        </w:rPr>
        <w:t>Флаг Франции -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трёхцветный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двухцветный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одноцветный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14.  </w:t>
      </w:r>
      <w:r w:rsidRPr="0074199E">
        <w:rPr>
          <w:rFonts w:cs="Times New Roman"/>
          <w:b/>
          <w:sz w:val="24"/>
          <w:szCs w:val="24"/>
        </w:rPr>
        <w:t>Территория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Франции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распространяется</w:t>
      </w:r>
      <w:r w:rsidR="009D3420">
        <w:rPr>
          <w:rFonts w:cs="Times New Roman"/>
          <w:b/>
          <w:sz w:val="24"/>
          <w:szCs w:val="24"/>
        </w:rPr>
        <w:t xml:space="preserve"> </w:t>
      </w:r>
      <w:proofErr w:type="gramStart"/>
      <w:r w:rsidRPr="0074199E">
        <w:rPr>
          <w:rFonts w:cs="Times New Roman"/>
          <w:b/>
          <w:sz w:val="24"/>
          <w:szCs w:val="24"/>
        </w:rPr>
        <w:t>на</w:t>
      </w:r>
      <w:proofErr w:type="gramEnd"/>
    </w:p>
    <w:p w:rsidR="00D73544" w:rsidRPr="009D3420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lastRenderedPageBreak/>
        <w:t>a</w:t>
      </w:r>
      <w:r w:rsidRPr="009D3420">
        <w:rPr>
          <w:rFonts w:cs="Times New Roman"/>
          <w:sz w:val="24"/>
          <w:szCs w:val="24"/>
        </w:rPr>
        <w:t>-  551</w:t>
      </w:r>
      <w:proofErr w:type="gramEnd"/>
      <w:r w:rsidRPr="009D3420">
        <w:rPr>
          <w:rFonts w:cs="Times New Roman"/>
          <w:sz w:val="24"/>
          <w:szCs w:val="24"/>
        </w:rPr>
        <w:t xml:space="preserve"> 000 </w:t>
      </w:r>
      <w:r w:rsidRPr="0074199E">
        <w:rPr>
          <w:rFonts w:cs="Times New Roman"/>
          <w:sz w:val="24"/>
          <w:szCs w:val="24"/>
          <w:lang w:val="en-US"/>
        </w:rPr>
        <w:t>km</w:t>
      </w:r>
    </w:p>
    <w:p w:rsidR="00D73544" w:rsidRPr="009D3420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t>b</w:t>
      </w:r>
      <w:r w:rsidRPr="009D3420">
        <w:rPr>
          <w:rFonts w:cs="Times New Roman"/>
          <w:sz w:val="24"/>
          <w:szCs w:val="24"/>
        </w:rPr>
        <w:t xml:space="preserve">-  </w:t>
      </w:r>
      <w:smartTag w:uri="urn:schemas-microsoft-com:office:smarttags" w:element="metricconverter">
        <w:smartTagPr>
          <w:attr w:name="ProductID" w:val="300 000 km"/>
        </w:smartTagPr>
        <w:r w:rsidRPr="009D3420">
          <w:rPr>
            <w:rFonts w:cs="Times New Roman"/>
            <w:sz w:val="24"/>
            <w:szCs w:val="24"/>
          </w:rPr>
          <w:t>300</w:t>
        </w:r>
        <w:proofErr w:type="gramEnd"/>
        <w:r w:rsidRPr="009D3420">
          <w:rPr>
            <w:rFonts w:cs="Times New Roman"/>
            <w:sz w:val="24"/>
            <w:szCs w:val="24"/>
          </w:rPr>
          <w:t xml:space="preserve"> 000 </w:t>
        </w:r>
        <w:r w:rsidRPr="0074199E">
          <w:rPr>
            <w:rFonts w:cs="Times New Roman"/>
            <w:sz w:val="24"/>
            <w:szCs w:val="24"/>
            <w:lang w:val="en-US"/>
          </w:rPr>
          <w:t>km</w:t>
        </w:r>
      </w:smartTag>
    </w:p>
    <w:p w:rsidR="00D73544" w:rsidRPr="009D3420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t>c</w:t>
      </w:r>
      <w:r w:rsidRPr="009D3420">
        <w:rPr>
          <w:rFonts w:cs="Times New Roman"/>
          <w:sz w:val="24"/>
          <w:szCs w:val="24"/>
        </w:rPr>
        <w:t>-  180</w:t>
      </w:r>
      <w:proofErr w:type="gramEnd"/>
      <w:r w:rsidRPr="009D3420">
        <w:rPr>
          <w:rFonts w:cs="Times New Roman"/>
          <w:sz w:val="24"/>
          <w:szCs w:val="24"/>
        </w:rPr>
        <w:t xml:space="preserve"> 000 </w:t>
      </w:r>
      <w:proofErr w:type="spellStart"/>
      <w:r w:rsidRPr="0074199E">
        <w:rPr>
          <w:rFonts w:cs="Times New Roman"/>
          <w:sz w:val="24"/>
          <w:szCs w:val="24"/>
          <w:lang w:val="en-US"/>
        </w:rPr>
        <w:t>rm</w:t>
      </w:r>
      <w:proofErr w:type="spellEnd"/>
    </w:p>
    <w:p w:rsidR="00D73544" w:rsidRPr="009D3420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9D3420">
        <w:rPr>
          <w:rFonts w:cs="Times New Roman"/>
          <w:sz w:val="24"/>
          <w:szCs w:val="24"/>
        </w:rPr>
        <w:t xml:space="preserve">15.   </w:t>
      </w:r>
      <w:r w:rsidRPr="0074199E">
        <w:rPr>
          <w:rFonts w:cs="Times New Roman"/>
          <w:sz w:val="24"/>
          <w:szCs w:val="24"/>
        </w:rPr>
        <w:t>Лувр</w:t>
      </w:r>
      <w:r w:rsidRPr="009D3420">
        <w:rPr>
          <w:rFonts w:cs="Times New Roman"/>
          <w:sz w:val="24"/>
          <w:szCs w:val="24"/>
        </w:rPr>
        <w:t xml:space="preserve"> </w:t>
      </w:r>
      <w:proofErr w:type="gramStart"/>
      <w:r w:rsidRPr="009D3420">
        <w:rPr>
          <w:rFonts w:cs="Times New Roman"/>
          <w:sz w:val="24"/>
          <w:szCs w:val="24"/>
        </w:rPr>
        <w:t>-</w:t>
      </w:r>
      <w:r w:rsidRPr="0074199E">
        <w:rPr>
          <w:rFonts w:cs="Times New Roman"/>
          <w:sz w:val="24"/>
          <w:szCs w:val="24"/>
        </w:rPr>
        <w:t>э</w:t>
      </w:r>
      <w:proofErr w:type="gramEnd"/>
      <w:r w:rsidRPr="0074199E">
        <w:rPr>
          <w:rFonts w:cs="Times New Roman"/>
          <w:sz w:val="24"/>
          <w:szCs w:val="24"/>
        </w:rPr>
        <w:t>то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sz w:val="24"/>
          <w:szCs w:val="24"/>
          <w:lang w:val="en-US"/>
        </w:rPr>
        <w:t>a</w:t>
      </w:r>
      <w:r w:rsidRPr="0074199E">
        <w:rPr>
          <w:rFonts w:cs="Times New Roman"/>
          <w:sz w:val="24"/>
          <w:szCs w:val="24"/>
        </w:rPr>
        <w:t>-  музей</w:t>
      </w:r>
      <w:proofErr w:type="gramEnd"/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замок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дворец</w:t>
      </w:r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16.  </w:t>
      </w:r>
      <w:r w:rsidRPr="0074199E">
        <w:rPr>
          <w:rFonts w:cs="Times New Roman"/>
          <w:b/>
          <w:sz w:val="24"/>
          <w:szCs w:val="24"/>
        </w:rPr>
        <w:t>Карл Великий- это…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Президент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 xml:space="preserve">-  Император- 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 xml:space="preserve"> -  Генерал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17.  </w:t>
      </w:r>
      <w:r w:rsidRPr="0074199E">
        <w:rPr>
          <w:rFonts w:cs="Times New Roman"/>
          <w:b/>
          <w:sz w:val="24"/>
          <w:szCs w:val="24"/>
        </w:rPr>
        <w:t>Франция</w:t>
      </w:r>
      <w:r w:rsidR="009D3420">
        <w:rPr>
          <w:rFonts w:cs="Times New Roman"/>
          <w:b/>
          <w:sz w:val="24"/>
          <w:szCs w:val="24"/>
        </w:rPr>
        <w:t xml:space="preserve"> </w:t>
      </w:r>
      <w:proofErr w:type="gramStart"/>
      <w:r w:rsidRPr="0074199E">
        <w:rPr>
          <w:rFonts w:cs="Times New Roman"/>
          <w:b/>
          <w:sz w:val="24"/>
          <w:szCs w:val="24"/>
        </w:rPr>
        <w:t>раннее</w:t>
      </w:r>
      <w:proofErr w:type="gramEnd"/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называлась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Галлия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Британия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Италия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18.  </w:t>
      </w:r>
      <w:r w:rsidRPr="0074199E">
        <w:rPr>
          <w:rFonts w:cs="Times New Roman"/>
          <w:b/>
          <w:sz w:val="24"/>
          <w:szCs w:val="24"/>
        </w:rPr>
        <w:t>Марсель-это  …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порт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замок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крепость</w:t>
      </w:r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19.  </w:t>
      </w:r>
      <w:r w:rsidRPr="0074199E">
        <w:rPr>
          <w:rFonts w:cs="Times New Roman"/>
          <w:b/>
          <w:sz w:val="24"/>
          <w:szCs w:val="24"/>
        </w:rPr>
        <w:t xml:space="preserve">Франция- это 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демократия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монархия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c</w:t>
      </w:r>
      <w:r w:rsidRPr="0074199E">
        <w:rPr>
          <w:rFonts w:cs="Times New Roman"/>
          <w:sz w:val="24"/>
          <w:szCs w:val="24"/>
        </w:rPr>
        <w:t>-  республика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20  </w:t>
      </w:r>
      <w:r w:rsidRPr="0074199E">
        <w:rPr>
          <w:rFonts w:cs="Times New Roman"/>
          <w:b/>
          <w:sz w:val="24"/>
          <w:szCs w:val="24"/>
        </w:rPr>
        <w:t>Жители Бретани называются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 xml:space="preserve">-  </w:t>
      </w:r>
      <w:proofErr w:type="spellStart"/>
      <w:r w:rsidRPr="0074199E">
        <w:rPr>
          <w:rFonts w:cs="Times New Roman"/>
          <w:sz w:val="24"/>
          <w:szCs w:val="24"/>
        </w:rPr>
        <w:t>альзасцами</w:t>
      </w:r>
      <w:proofErr w:type="spellEnd"/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>-  бретонцами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 xml:space="preserve">-  </w:t>
      </w:r>
      <w:proofErr w:type="spellStart"/>
      <w:r w:rsidRPr="0074199E">
        <w:rPr>
          <w:rFonts w:cs="Times New Roman"/>
          <w:sz w:val="24"/>
          <w:szCs w:val="24"/>
        </w:rPr>
        <w:t>бургундцами</w:t>
      </w:r>
      <w:proofErr w:type="spellEnd"/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21.  </w:t>
      </w:r>
      <w:r w:rsidRPr="0074199E">
        <w:rPr>
          <w:rFonts w:cs="Times New Roman"/>
          <w:b/>
          <w:sz w:val="24"/>
          <w:szCs w:val="24"/>
        </w:rPr>
        <w:t>Собор Парижской Богоматери- это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собор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музей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дворец</w:t>
      </w:r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22.  </w:t>
      </w:r>
      <w:r w:rsidRPr="0074199E">
        <w:rPr>
          <w:rFonts w:cs="Times New Roman"/>
          <w:b/>
          <w:sz w:val="24"/>
          <w:szCs w:val="24"/>
        </w:rPr>
        <w:t>Латинский квартал – это квартал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торговцев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b</w:t>
      </w:r>
      <w:r w:rsidRPr="0074199E">
        <w:rPr>
          <w:rFonts w:cs="Times New Roman"/>
          <w:sz w:val="24"/>
          <w:szCs w:val="24"/>
        </w:rPr>
        <w:t xml:space="preserve">-  </w:t>
      </w:r>
      <w:proofErr w:type="spellStart"/>
      <w:r w:rsidRPr="0074199E">
        <w:rPr>
          <w:rFonts w:cs="Times New Roman"/>
          <w:sz w:val="24"/>
          <w:szCs w:val="24"/>
        </w:rPr>
        <w:t>сту</w:t>
      </w:r>
      <w:proofErr w:type="spellEnd"/>
      <w:r w:rsidRPr="0074199E">
        <w:rPr>
          <w:rFonts w:cs="Times New Roman"/>
          <w:sz w:val="24"/>
          <w:szCs w:val="24"/>
          <w:lang w:val="fr-FR"/>
        </w:rPr>
        <w:t>d</w:t>
      </w:r>
      <w:proofErr w:type="spellStart"/>
      <w:r w:rsidRPr="0074199E">
        <w:rPr>
          <w:rFonts w:cs="Times New Roman"/>
          <w:sz w:val="24"/>
          <w:szCs w:val="24"/>
        </w:rPr>
        <w:t>ентов</w:t>
      </w:r>
      <w:proofErr w:type="spellEnd"/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юристов</w:t>
      </w:r>
    </w:p>
    <w:p w:rsidR="00D73544" w:rsidRPr="0074199E" w:rsidRDefault="00D73544" w:rsidP="0074199E">
      <w:pPr>
        <w:spacing w:after="0"/>
        <w:ind w:left="-540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23. </w:t>
      </w:r>
      <w:r w:rsidRPr="0074199E">
        <w:rPr>
          <w:rFonts w:cs="Times New Roman"/>
          <w:b/>
          <w:sz w:val="24"/>
          <w:szCs w:val="24"/>
        </w:rPr>
        <w:t xml:space="preserve">Национальный гимн Франции   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-  Марсельеза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en-US"/>
        </w:rPr>
        <w:t>b</w:t>
      </w:r>
      <w:r w:rsidRPr="0074199E">
        <w:rPr>
          <w:rFonts w:cs="Times New Roman"/>
          <w:sz w:val="24"/>
          <w:szCs w:val="24"/>
        </w:rPr>
        <w:t>-  Полонез</w:t>
      </w:r>
    </w:p>
    <w:p w:rsidR="00D73544" w:rsidRPr="0074199E" w:rsidRDefault="00D73544" w:rsidP="0074199E">
      <w:pPr>
        <w:spacing w:after="0"/>
        <w:ind w:left="-540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-  Интернационал</w:t>
      </w:r>
    </w:p>
    <w:p w:rsidR="00D73544" w:rsidRPr="0074199E" w:rsidRDefault="00D73544" w:rsidP="0074199E">
      <w:pPr>
        <w:spacing w:after="0"/>
        <w:ind w:left="-567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24.   </w:t>
      </w:r>
      <w:r w:rsidRPr="0074199E">
        <w:rPr>
          <w:rFonts w:cs="Times New Roman"/>
          <w:b/>
          <w:sz w:val="24"/>
          <w:szCs w:val="24"/>
        </w:rPr>
        <w:t>Французский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язык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провозглашён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государственным</w:t>
      </w:r>
      <w:r w:rsidR="009D3420">
        <w:rPr>
          <w:rFonts w:cs="Times New Roman"/>
          <w:b/>
          <w:sz w:val="24"/>
          <w:szCs w:val="24"/>
        </w:rPr>
        <w:t xml:space="preserve"> </w:t>
      </w:r>
      <w:r w:rsidRPr="0074199E">
        <w:rPr>
          <w:rFonts w:cs="Times New Roman"/>
          <w:b/>
          <w:sz w:val="24"/>
          <w:szCs w:val="24"/>
        </w:rPr>
        <w:t>языком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before="2" w:after="0"/>
        <w:ind w:left="-567"/>
        <w:rPr>
          <w:rFonts w:cs="Times New Roman"/>
          <w:spacing w:val="-11"/>
          <w:sz w:val="24"/>
          <w:szCs w:val="24"/>
        </w:rPr>
      </w:pPr>
      <w:r w:rsidRPr="0074199E">
        <w:rPr>
          <w:rFonts w:cs="Times New Roman"/>
          <w:spacing w:val="-1"/>
          <w:sz w:val="24"/>
          <w:szCs w:val="24"/>
          <w:lang w:val="fr-FR"/>
        </w:rPr>
        <w:t>a</w:t>
      </w:r>
      <w:r w:rsidRPr="0074199E">
        <w:rPr>
          <w:rFonts w:cs="Times New Roman"/>
          <w:spacing w:val="-1"/>
          <w:sz w:val="24"/>
          <w:szCs w:val="24"/>
        </w:rPr>
        <w:t>-  в 12 веке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1"/>
          <w:sz w:val="24"/>
          <w:szCs w:val="24"/>
        </w:rPr>
      </w:pPr>
      <w:r w:rsidRPr="0074199E">
        <w:rPr>
          <w:rFonts w:cs="Times New Roman"/>
          <w:spacing w:val="-1"/>
          <w:sz w:val="24"/>
          <w:szCs w:val="24"/>
          <w:lang w:val="fr-FR"/>
        </w:rPr>
        <w:t>b</w:t>
      </w:r>
      <w:r w:rsidRPr="0074199E">
        <w:rPr>
          <w:rFonts w:cs="Times New Roman"/>
          <w:spacing w:val="-1"/>
          <w:sz w:val="24"/>
          <w:szCs w:val="24"/>
        </w:rPr>
        <w:t>-  в 18веке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2"/>
          <w:sz w:val="24"/>
          <w:szCs w:val="24"/>
        </w:rPr>
      </w:pPr>
      <w:r w:rsidRPr="0074199E">
        <w:rPr>
          <w:rFonts w:cs="Times New Roman"/>
          <w:spacing w:val="-2"/>
          <w:sz w:val="24"/>
          <w:szCs w:val="24"/>
          <w:lang w:val="en-US"/>
        </w:rPr>
        <w:t>c</w:t>
      </w:r>
      <w:r w:rsidRPr="0074199E">
        <w:rPr>
          <w:rFonts w:cs="Times New Roman"/>
          <w:spacing w:val="-2"/>
          <w:sz w:val="24"/>
          <w:szCs w:val="24"/>
        </w:rPr>
        <w:t>-в 16 веке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2"/>
          <w:sz w:val="24"/>
          <w:szCs w:val="24"/>
        </w:rPr>
      </w:pP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2"/>
          <w:sz w:val="24"/>
          <w:szCs w:val="24"/>
        </w:rPr>
      </w:pPr>
      <w:r w:rsidRPr="0074199E">
        <w:rPr>
          <w:rFonts w:cs="Times New Roman"/>
          <w:spacing w:val="-2"/>
          <w:sz w:val="24"/>
          <w:szCs w:val="24"/>
        </w:rPr>
        <w:t xml:space="preserve">25. </w:t>
      </w:r>
      <w:r w:rsidRPr="0074199E">
        <w:rPr>
          <w:rFonts w:cs="Times New Roman"/>
          <w:b/>
          <w:spacing w:val="-2"/>
          <w:sz w:val="24"/>
          <w:szCs w:val="24"/>
        </w:rPr>
        <w:t>А. Доза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2"/>
          <w:sz w:val="24"/>
          <w:szCs w:val="24"/>
        </w:rPr>
      </w:pPr>
      <w:r w:rsidRPr="0074199E">
        <w:rPr>
          <w:rFonts w:cs="Times New Roman"/>
          <w:spacing w:val="-2"/>
          <w:sz w:val="24"/>
          <w:szCs w:val="24"/>
          <w:lang w:val="en-US"/>
        </w:rPr>
        <w:t>a</w:t>
      </w:r>
      <w:r w:rsidRPr="0074199E">
        <w:rPr>
          <w:rFonts w:cs="Times New Roman"/>
          <w:spacing w:val="-2"/>
          <w:sz w:val="24"/>
          <w:szCs w:val="24"/>
        </w:rPr>
        <w:t xml:space="preserve"> -инженер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2"/>
          <w:sz w:val="24"/>
          <w:szCs w:val="24"/>
        </w:rPr>
      </w:pPr>
      <w:r w:rsidRPr="0074199E">
        <w:rPr>
          <w:rFonts w:cs="Times New Roman"/>
          <w:spacing w:val="-2"/>
          <w:sz w:val="24"/>
          <w:szCs w:val="24"/>
          <w:lang w:val="en-US"/>
        </w:rPr>
        <w:t>b</w:t>
      </w:r>
      <w:r w:rsidRPr="0074199E">
        <w:rPr>
          <w:rFonts w:cs="Times New Roman"/>
          <w:spacing w:val="-2"/>
          <w:sz w:val="24"/>
          <w:szCs w:val="24"/>
        </w:rPr>
        <w:t>-учёный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13"/>
          <w:sz w:val="24"/>
          <w:szCs w:val="24"/>
        </w:rPr>
      </w:pPr>
      <w:r w:rsidRPr="0074199E">
        <w:rPr>
          <w:rFonts w:cs="Times New Roman"/>
          <w:spacing w:val="-2"/>
          <w:sz w:val="24"/>
          <w:szCs w:val="24"/>
          <w:lang w:val="en-US"/>
        </w:rPr>
        <w:t>c</w:t>
      </w:r>
      <w:r w:rsidRPr="0074199E">
        <w:rPr>
          <w:rFonts w:cs="Times New Roman"/>
          <w:spacing w:val="-2"/>
          <w:sz w:val="24"/>
          <w:szCs w:val="24"/>
        </w:rPr>
        <w:t>-спортсмен</w:t>
      </w:r>
    </w:p>
    <w:p w:rsidR="00D73544" w:rsidRPr="0074199E" w:rsidRDefault="00D73544" w:rsidP="0074199E">
      <w:pPr>
        <w:shd w:val="clear" w:color="auto" w:fill="FFFFFF"/>
        <w:tabs>
          <w:tab w:val="left" w:pos="830"/>
        </w:tabs>
        <w:spacing w:after="0"/>
        <w:ind w:left="-567"/>
        <w:rPr>
          <w:rFonts w:cs="Times New Roman"/>
          <w:spacing w:val="-1"/>
          <w:sz w:val="24"/>
          <w:szCs w:val="24"/>
        </w:rPr>
      </w:pPr>
      <w:r w:rsidRPr="0074199E">
        <w:rPr>
          <w:rFonts w:cs="Times New Roman"/>
          <w:spacing w:val="-1"/>
          <w:sz w:val="24"/>
          <w:szCs w:val="24"/>
          <w:lang w:val="fr-FR"/>
        </w:rPr>
        <w:lastRenderedPageBreak/>
        <w:t> </w:t>
      </w:r>
      <w:r w:rsidRPr="0074199E">
        <w:rPr>
          <w:rFonts w:cs="Times New Roman"/>
          <w:spacing w:val="-1"/>
          <w:sz w:val="24"/>
          <w:szCs w:val="24"/>
        </w:rPr>
        <w:t>Код контролируемой компетенции-ОПК-3.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  <w:lang w:val="en-US"/>
        </w:rPr>
      </w:pPr>
      <w:r w:rsidRPr="0074199E">
        <w:rPr>
          <w:rFonts w:cs="Times New Roman"/>
          <w:sz w:val="24"/>
          <w:szCs w:val="24"/>
        </w:rPr>
        <w:t>Ключи</w:t>
      </w:r>
      <w:r w:rsidRPr="0074199E">
        <w:rPr>
          <w:rFonts w:cs="Times New Roman"/>
          <w:sz w:val="24"/>
          <w:szCs w:val="24"/>
          <w:lang w:val="en-US"/>
        </w:rPr>
        <w:t>:1-a;2-a;3-c;4-c;5-a;6-a;7-c;8-a;9-b;10-b;11-b;12-a;13-a;14-a;15-a;16-b;17-a;`8-a</w:t>
      </w:r>
      <w:proofErr w:type="gramStart"/>
      <w:r w:rsidRPr="0074199E">
        <w:rPr>
          <w:rFonts w:cs="Times New Roman"/>
          <w:sz w:val="24"/>
          <w:szCs w:val="24"/>
          <w:lang w:val="en-US"/>
        </w:rPr>
        <w:t> ;</w:t>
      </w:r>
      <w:proofErr w:type="gramEnd"/>
      <w:r w:rsidRPr="0074199E">
        <w:rPr>
          <w:rFonts w:cs="Times New Roman"/>
          <w:sz w:val="24"/>
          <w:szCs w:val="24"/>
          <w:lang w:val="en-US"/>
        </w:rPr>
        <w:t>19-c ;20-b ;</w:t>
      </w:r>
    </w:p>
    <w:p w:rsidR="00D73544" w:rsidRPr="0074199E" w:rsidRDefault="00D73544" w:rsidP="0074199E">
      <w:pPr>
        <w:spacing w:after="0"/>
        <w:ind w:left="-540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21-</w:t>
      </w:r>
      <w:r w:rsidRPr="0074199E">
        <w:rPr>
          <w:rFonts w:cs="Times New Roman"/>
          <w:sz w:val="24"/>
          <w:szCs w:val="24"/>
          <w:lang w:val="fr-FR"/>
        </w:rPr>
        <w:t>a </w:t>
      </w:r>
      <w:r w:rsidRPr="0074199E">
        <w:rPr>
          <w:rFonts w:cs="Times New Roman"/>
          <w:sz w:val="24"/>
          <w:szCs w:val="24"/>
        </w:rPr>
        <w:t>;22-</w:t>
      </w:r>
      <w:r w:rsidRPr="0074199E">
        <w:rPr>
          <w:rFonts w:cs="Times New Roman"/>
          <w:sz w:val="24"/>
          <w:szCs w:val="24"/>
          <w:lang w:val="fr-FR"/>
        </w:rPr>
        <w:t>b </w:t>
      </w:r>
      <w:r w:rsidRPr="0074199E">
        <w:rPr>
          <w:rFonts w:cs="Times New Roman"/>
          <w:sz w:val="24"/>
          <w:szCs w:val="24"/>
        </w:rPr>
        <w:t>;23-</w:t>
      </w:r>
      <w:r w:rsidR="0074199E">
        <w:rPr>
          <w:rFonts w:cs="Times New Roman"/>
          <w:sz w:val="24"/>
          <w:szCs w:val="24"/>
          <w:lang w:val="fr-FR"/>
        </w:rPr>
        <w:t>a</w:t>
      </w:r>
      <w:r w:rsidRPr="0074199E">
        <w:rPr>
          <w:rFonts w:cs="Times New Roman"/>
          <w:sz w:val="24"/>
          <w:szCs w:val="24"/>
        </w:rPr>
        <w:t>;24-</w:t>
      </w:r>
      <w:r w:rsidRPr="0074199E">
        <w:rPr>
          <w:rFonts w:cs="Times New Roman"/>
          <w:sz w:val="24"/>
          <w:szCs w:val="24"/>
          <w:lang w:val="fr-FR"/>
        </w:rPr>
        <w:t>c</w:t>
      </w:r>
      <w:r w:rsidRPr="0074199E">
        <w:rPr>
          <w:rFonts w:cs="Times New Roman"/>
          <w:sz w:val="24"/>
          <w:szCs w:val="24"/>
        </w:rPr>
        <w:t>.</w:t>
      </w: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74199E">
      <w:pPr>
        <w:spacing w:after="0"/>
        <w:jc w:val="both"/>
        <w:rPr>
          <w:rFonts w:cs="Times New Roman"/>
          <w:b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>Методические рекомендации по выполнению тестов (тестовых заданий):</w:t>
      </w:r>
    </w:p>
    <w:p w:rsidR="008C4B77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 xml:space="preserve">Тесты составлены с учетом лекционных материалов по каждой теме дисциплины.  </w:t>
      </w:r>
    </w:p>
    <w:p w:rsidR="008C4B77" w:rsidRPr="0074199E" w:rsidRDefault="008C4B77" w:rsidP="0074199E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74199E">
        <w:rPr>
          <w:rFonts w:cs="Times New Roman"/>
          <w:b/>
          <w:sz w:val="24"/>
          <w:szCs w:val="24"/>
        </w:rPr>
        <w:t>Цель тестов</w:t>
      </w:r>
      <w:r w:rsidRPr="0074199E">
        <w:rPr>
          <w:rFonts w:cs="Times New Roman"/>
          <w:sz w:val="24"/>
          <w:szCs w:val="24"/>
        </w:rPr>
        <w:t>: проверка усвоения теоретического материала дисциплины (содержания и объема общих и специальных понятий, терминологии,  а также развития учебных умений и навыков.</w:t>
      </w:r>
      <w:proofErr w:type="gramEnd"/>
    </w:p>
    <w:p w:rsidR="008C4B77" w:rsidRPr="0074199E" w:rsidRDefault="008C4B77" w:rsidP="0074199E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Тесты составлены из  форм закрытых тестовых  заданий</w:t>
      </w:r>
      <w:r w:rsidR="009D3420">
        <w:rPr>
          <w:rFonts w:cs="Times New Roman"/>
          <w:sz w:val="24"/>
          <w:szCs w:val="24"/>
        </w:rPr>
        <w:t xml:space="preserve"> </w:t>
      </w:r>
      <w:r w:rsidRPr="0074199E">
        <w:rPr>
          <w:rFonts w:cs="Times New Roman"/>
          <w:sz w:val="24"/>
          <w:szCs w:val="24"/>
        </w:rPr>
        <w:t xml:space="preserve">с выбором одного правильного ответа: (один вопрос и четыре варианта ответов, из которых необходимо выбрать один). </w:t>
      </w:r>
    </w:p>
    <w:p w:rsidR="008C4B77" w:rsidRPr="0074199E" w:rsidRDefault="008C4B77" w:rsidP="0074199E">
      <w:pPr>
        <w:spacing w:after="0" w:line="360" w:lineRule="auto"/>
        <w:ind w:firstLine="567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Цель – проверка знаний практического материала</w:t>
      </w:r>
    </w:p>
    <w:p w:rsidR="008C4B77" w:rsidRPr="0074199E" w:rsidRDefault="00547838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b/>
          <w:sz w:val="24"/>
          <w:szCs w:val="24"/>
        </w:rPr>
        <w:t xml:space="preserve">Шкалы и критерии оценивания: </w:t>
      </w:r>
    </w:p>
    <w:p w:rsidR="008C4B77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Максимальное количество баллов – 91-100 бал</w:t>
      </w:r>
      <w:proofErr w:type="gramStart"/>
      <w:r w:rsidRPr="0074199E">
        <w:rPr>
          <w:rFonts w:cs="Times New Roman"/>
          <w:sz w:val="24"/>
          <w:szCs w:val="24"/>
        </w:rPr>
        <w:t>.</w:t>
      </w:r>
      <w:proofErr w:type="gramEnd"/>
      <w:r w:rsidRPr="0074199E">
        <w:rPr>
          <w:rFonts w:cs="Times New Roman"/>
          <w:sz w:val="24"/>
          <w:szCs w:val="24"/>
        </w:rPr>
        <w:t>- «</w:t>
      </w:r>
      <w:proofErr w:type="gramStart"/>
      <w:r w:rsidRPr="0074199E">
        <w:rPr>
          <w:rFonts w:cs="Times New Roman"/>
          <w:sz w:val="24"/>
          <w:szCs w:val="24"/>
        </w:rPr>
        <w:t>о</w:t>
      </w:r>
      <w:proofErr w:type="gramEnd"/>
      <w:r w:rsidRPr="0074199E">
        <w:rPr>
          <w:rFonts w:cs="Times New Roman"/>
          <w:sz w:val="24"/>
          <w:szCs w:val="24"/>
        </w:rPr>
        <w:t>тлично»;</w:t>
      </w:r>
    </w:p>
    <w:p w:rsidR="008E6695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76-90 бал. «хорошо»;</w:t>
      </w:r>
    </w:p>
    <w:p w:rsidR="008C4B77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51-75 бал. - «удовлетворительно».</w:t>
      </w:r>
    </w:p>
    <w:p w:rsidR="008C4B77" w:rsidRPr="0074199E" w:rsidRDefault="008C4B77" w:rsidP="0074199E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4199E">
        <w:rPr>
          <w:rFonts w:cs="Times New Roman"/>
          <w:sz w:val="24"/>
          <w:szCs w:val="24"/>
        </w:rPr>
        <w:t>Минимальное количество баллов-51.</w:t>
      </w:r>
    </w:p>
    <w:p w:rsidR="00547838" w:rsidRPr="0074199E" w:rsidRDefault="00547838" w:rsidP="0074199E">
      <w:pPr>
        <w:spacing w:after="0"/>
        <w:rPr>
          <w:rFonts w:cs="Times New Roman"/>
          <w:b/>
          <w:sz w:val="24"/>
          <w:szCs w:val="24"/>
        </w:rPr>
      </w:pPr>
    </w:p>
    <w:p w:rsidR="0074199E" w:rsidRPr="00C3287C" w:rsidRDefault="0074199E" w:rsidP="00C3287C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74199E">
        <w:rPr>
          <w:rFonts w:cs="Times New Roman"/>
          <w:sz w:val="24"/>
          <w:szCs w:val="28"/>
        </w:rPr>
        <w:t xml:space="preserve">Разработчик </w:t>
      </w:r>
      <w:bookmarkStart w:id="0" w:name="_GoBack"/>
      <w:bookmarkEnd w:id="0"/>
      <w:r w:rsidR="009D3420">
        <w:rPr>
          <w:rFonts w:cs="Times New Roman"/>
          <w:sz w:val="24"/>
          <w:szCs w:val="28"/>
        </w:rPr>
        <w:t xml:space="preserve">                                                                   </w:t>
      </w:r>
      <w:r w:rsidR="00C3287C" w:rsidRPr="00C3287C">
        <w:rPr>
          <w:rFonts w:cs="Times New Roman"/>
          <w:sz w:val="24"/>
          <w:szCs w:val="28"/>
        </w:rPr>
        <w:t>Юсупова С. С.-А.</w:t>
      </w:r>
    </w:p>
    <w:p w:rsidR="00547838" w:rsidRPr="0074199E" w:rsidRDefault="00547838" w:rsidP="0074199E">
      <w:pPr>
        <w:suppressLineNumbers/>
        <w:tabs>
          <w:tab w:val="num" w:pos="720"/>
          <w:tab w:val="left" w:pos="1560"/>
          <w:tab w:val="left" w:pos="1620"/>
        </w:tabs>
        <w:spacing w:after="0"/>
        <w:ind w:firstLine="720"/>
        <w:rPr>
          <w:rFonts w:cs="Times New Roman"/>
          <w:i/>
          <w:sz w:val="24"/>
          <w:szCs w:val="24"/>
        </w:rPr>
      </w:pPr>
    </w:p>
    <w:p w:rsidR="00547838" w:rsidRPr="0074199E" w:rsidRDefault="00547838" w:rsidP="00547838">
      <w:pPr>
        <w:rPr>
          <w:rFonts w:cs="Times New Roman"/>
          <w:sz w:val="24"/>
          <w:szCs w:val="24"/>
        </w:rPr>
      </w:pPr>
    </w:p>
    <w:p w:rsidR="00547838" w:rsidRPr="0074199E" w:rsidRDefault="00547838" w:rsidP="00D64D38">
      <w:pPr>
        <w:rPr>
          <w:rFonts w:cs="Times New Roman"/>
          <w:sz w:val="24"/>
          <w:szCs w:val="24"/>
        </w:rPr>
      </w:pPr>
    </w:p>
    <w:sectPr w:rsidR="00547838" w:rsidRPr="0074199E" w:rsidSect="00D73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75BD4"/>
    <w:multiLevelType w:val="hybridMultilevel"/>
    <w:tmpl w:val="D6A4DEFE"/>
    <w:lvl w:ilvl="0" w:tplc="4832FE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445CC4">
      <w:start w:val="14"/>
      <w:numFmt w:val="lowerLetter"/>
      <w:lvlText w:val="%2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">
    <w:nsid w:val="274667AC"/>
    <w:multiLevelType w:val="hybridMultilevel"/>
    <w:tmpl w:val="4FD8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</w:lvl>
  </w:abstractNum>
  <w:abstractNum w:abstractNumId="3">
    <w:nsid w:val="4461734A"/>
    <w:multiLevelType w:val="hybridMultilevel"/>
    <w:tmpl w:val="CFC4138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7D20E5"/>
    <w:multiLevelType w:val="hybridMultilevel"/>
    <w:tmpl w:val="FEB2B0FE"/>
    <w:lvl w:ilvl="0" w:tplc="3D1CDCB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43659"/>
    <w:multiLevelType w:val="hybridMultilevel"/>
    <w:tmpl w:val="8592A52C"/>
    <w:lvl w:ilvl="0" w:tplc="D16CB0A0">
      <w:start w:val="1"/>
      <w:numFmt w:val="decimal"/>
      <w:lvlText w:val="%1."/>
      <w:lvlJc w:val="left"/>
      <w:pPr>
        <w:ind w:left="643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6D193472"/>
    <w:multiLevelType w:val="hybridMultilevel"/>
    <w:tmpl w:val="BC1AB82C"/>
    <w:lvl w:ilvl="0" w:tplc="6CB61C02">
      <w:start w:val="1"/>
      <w:numFmt w:val="decimal"/>
      <w:lvlText w:val="%1."/>
      <w:lvlJc w:val="left"/>
      <w:pPr>
        <w:ind w:left="636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7">
    <w:nsid w:val="7FF34FE4"/>
    <w:multiLevelType w:val="hybridMultilevel"/>
    <w:tmpl w:val="D5B077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838"/>
    <w:rsid w:val="00007A8D"/>
    <w:rsid w:val="001A21CE"/>
    <w:rsid w:val="00240D27"/>
    <w:rsid w:val="00262014"/>
    <w:rsid w:val="003E14DE"/>
    <w:rsid w:val="00481598"/>
    <w:rsid w:val="004C7A77"/>
    <w:rsid w:val="004F6D4A"/>
    <w:rsid w:val="00547838"/>
    <w:rsid w:val="006915F7"/>
    <w:rsid w:val="006E0505"/>
    <w:rsid w:val="006F6575"/>
    <w:rsid w:val="0074199E"/>
    <w:rsid w:val="008C4B77"/>
    <w:rsid w:val="008C5B77"/>
    <w:rsid w:val="008E6695"/>
    <w:rsid w:val="009A082F"/>
    <w:rsid w:val="009D3420"/>
    <w:rsid w:val="00B07301"/>
    <w:rsid w:val="00BB5A02"/>
    <w:rsid w:val="00C067B8"/>
    <w:rsid w:val="00C3287C"/>
    <w:rsid w:val="00C7560B"/>
    <w:rsid w:val="00D555F1"/>
    <w:rsid w:val="00D64D38"/>
    <w:rsid w:val="00D73544"/>
    <w:rsid w:val="00D814CF"/>
    <w:rsid w:val="00DF3B3C"/>
    <w:rsid w:val="00EB5E74"/>
    <w:rsid w:val="00F3624F"/>
    <w:rsid w:val="00F40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38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38"/>
    <w:pPr>
      <w:ind w:left="720"/>
      <w:contextualSpacing/>
    </w:pPr>
  </w:style>
  <w:style w:type="table" w:styleId="a4">
    <w:name w:val="Table Grid"/>
    <w:basedOn w:val="a1"/>
    <w:uiPriority w:val="39"/>
    <w:rsid w:val="0054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78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2"/>
    <w:uiPriority w:val="99"/>
    <w:locked/>
    <w:rsid w:val="00547838"/>
    <w:rPr>
      <w:rFonts w:ascii="Times New Roman" w:hAnsi="Times New Roman"/>
      <w:sz w:val="2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547838"/>
    <w:pPr>
      <w:widowControl w:val="0"/>
      <w:shd w:val="clear" w:color="auto" w:fill="FFFFFF"/>
      <w:spacing w:after="0" w:line="250" w:lineRule="exact"/>
      <w:jc w:val="both"/>
    </w:pPr>
    <w:rPr>
      <w:sz w:val="21"/>
    </w:rPr>
  </w:style>
  <w:style w:type="paragraph" w:customStyle="1" w:styleId="Iauiue">
    <w:name w:val="Iau.iue"/>
    <w:basedOn w:val="a"/>
    <w:next w:val="a"/>
    <w:rsid w:val="00547838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7838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478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7419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9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41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50F1-5D6F-4F83-B46E-81B034AB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Пользователь</cp:lastModifiedBy>
  <cp:revision>8</cp:revision>
  <cp:lastPrinted>2018-03-27T05:59:00Z</cp:lastPrinted>
  <dcterms:created xsi:type="dcterms:W3CDTF">2020-11-23T10:25:00Z</dcterms:created>
  <dcterms:modified xsi:type="dcterms:W3CDTF">2021-09-21T01:53:00Z</dcterms:modified>
</cp:coreProperties>
</file>