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76" w:rsidRPr="00FF65C0" w:rsidRDefault="00231776" w:rsidP="00250FEC"/>
    <w:p w:rsidR="00AC6041" w:rsidRPr="007B4502" w:rsidRDefault="00AC6041" w:rsidP="00AC6041">
      <w:pPr>
        <w:rPr>
          <w:color w:val="000000"/>
        </w:rPr>
      </w:pPr>
      <w:r w:rsidRPr="007B4502">
        <w:rPr>
          <w:color w:val="000000"/>
        </w:rPr>
        <w:t>МИНИСТЕРСТВО НАУКИ И ВЫСШЕГО ОБРАЗОВАНИЯ РОССИЙСКОЙ ФЕДЕРАЦИИ</w:t>
      </w:r>
    </w:p>
    <w:p w:rsidR="00AC6041" w:rsidRPr="007B4502" w:rsidRDefault="00AC6041" w:rsidP="00AC6041">
      <w:pPr>
        <w:jc w:val="center"/>
        <w:rPr>
          <w:color w:val="000000"/>
        </w:rPr>
      </w:pPr>
      <w:r w:rsidRPr="007B4502">
        <w:rPr>
          <w:color w:val="000000"/>
        </w:rPr>
        <w:t>Федеральное государственное бюджетное образовательное учреждение</w:t>
      </w:r>
    </w:p>
    <w:p w:rsidR="00AC6041" w:rsidRPr="007B4502" w:rsidRDefault="00AC6041" w:rsidP="00AC6041">
      <w:pPr>
        <w:jc w:val="center"/>
        <w:rPr>
          <w:color w:val="000000"/>
        </w:rPr>
      </w:pPr>
      <w:r w:rsidRPr="007B4502">
        <w:rPr>
          <w:color w:val="000000"/>
        </w:rPr>
        <w:t>высшего образования</w:t>
      </w:r>
    </w:p>
    <w:p w:rsidR="00AC6041" w:rsidRPr="007B4502" w:rsidRDefault="00AC6041" w:rsidP="00AC6041">
      <w:pPr>
        <w:jc w:val="center"/>
        <w:rPr>
          <w:color w:val="000000"/>
        </w:rPr>
      </w:pPr>
      <w:r w:rsidRPr="007B4502">
        <w:rPr>
          <w:color w:val="000000"/>
        </w:rPr>
        <w:t>«Чеченский государственный университет</w:t>
      </w:r>
    </w:p>
    <w:p w:rsidR="00AC6041" w:rsidRPr="007B4502" w:rsidRDefault="00AC6041" w:rsidP="00AC6041">
      <w:pPr>
        <w:jc w:val="center"/>
        <w:rPr>
          <w:color w:val="000000"/>
        </w:rPr>
      </w:pPr>
      <w:r w:rsidRPr="007B4502">
        <w:rPr>
          <w:color w:val="000000"/>
        </w:rPr>
        <w:t xml:space="preserve"> имени Ахмата Абдулхамидовича Кадырова»</w:t>
      </w:r>
    </w:p>
    <w:p w:rsidR="00F127A5" w:rsidRPr="00FF65C0" w:rsidRDefault="00AC6041" w:rsidP="00F127A5">
      <w:pPr>
        <w:jc w:val="center"/>
      </w:pPr>
      <w:r>
        <w:t>___________________________________________________________________________</w:t>
      </w:r>
    </w:p>
    <w:p w:rsidR="00F127A5" w:rsidRPr="00FF65C0" w:rsidRDefault="00CC63B2" w:rsidP="00F127A5">
      <w:pPr>
        <w:jc w:val="center"/>
      </w:pPr>
      <w:r w:rsidRPr="00FF65C0">
        <w:rPr>
          <w:bCs/>
        </w:rPr>
        <w:t>КАФЕДРА ФИЛОСОФИИ</w:t>
      </w:r>
    </w:p>
    <w:p w:rsidR="00F127A5" w:rsidRPr="00FF65C0" w:rsidRDefault="00F127A5" w:rsidP="00F127A5">
      <w:pPr>
        <w:jc w:val="center"/>
      </w:pPr>
    </w:p>
    <w:p w:rsidR="00F127A5" w:rsidRPr="00FF65C0" w:rsidRDefault="00F127A5" w:rsidP="00F127A5">
      <w:pPr>
        <w:jc w:val="center"/>
      </w:pPr>
    </w:p>
    <w:p w:rsidR="00F127A5" w:rsidRPr="00FF65C0" w:rsidRDefault="00F127A5" w:rsidP="00F127A5">
      <w:pPr>
        <w:jc w:val="center"/>
      </w:pPr>
    </w:p>
    <w:p w:rsidR="00F127A5" w:rsidRDefault="00F127A5" w:rsidP="00F127A5">
      <w:pPr>
        <w:jc w:val="center"/>
      </w:pPr>
    </w:p>
    <w:p w:rsidR="00FF65C0" w:rsidRDefault="00FF65C0" w:rsidP="00F127A5">
      <w:pPr>
        <w:jc w:val="center"/>
      </w:pPr>
    </w:p>
    <w:p w:rsid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127A5" w:rsidRPr="00FF65C0" w:rsidRDefault="00F127A5" w:rsidP="00F127A5">
      <w:pPr>
        <w:jc w:val="center"/>
      </w:pPr>
    </w:p>
    <w:p w:rsidR="00F127A5" w:rsidRPr="00FF65C0" w:rsidRDefault="00F127A5" w:rsidP="00F127A5">
      <w:pPr>
        <w:jc w:val="center"/>
      </w:pPr>
    </w:p>
    <w:p w:rsidR="00F127A5" w:rsidRPr="00FF65C0" w:rsidRDefault="00F127A5" w:rsidP="00F127A5">
      <w:pPr>
        <w:jc w:val="center"/>
      </w:pPr>
      <w:bookmarkStart w:id="0" w:name="_GoBack"/>
      <w:bookmarkEnd w:id="0"/>
    </w:p>
    <w:p w:rsidR="00F127A5" w:rsidRPr="00FF65C0" w:rsidRDefault="00F127A5" w:rsidP="00F127A5">
      <w:pPr>
        <w:jc w:val="center"/>
        <w:rPr>
          <w:b/>
        </w:rPr>
      </w:pPr>
      <w:r w:rsidRPr="00FF65C0">
        <w:rPr>
          <w:b/>
        </w:rPr>
        <w:t>ФОНД ОЦЕНОЧНЫХ СРЕДСТВ</w:t>
      </w:r>
    </w:p>
    <w:p w:rsidR="00F127A5" w:rsidRPr="00FF65C0" w:rsidRDefault="00F127A5" w:rsidP="00F127A5">
      <w:pPr>
        <w:jc w:val="center"/>
      </w:pPr>
    </w:p>
    <w:p w:rsidR="008E3C5E" w:rsidRPr="00FF65C0" w:rsidRDefault="00D02440" w:rsidP="008E3C5E">
      <w:pPr>
        <w:jc w:val="center"/>
        <w:rPr>
          <w:u w:val="single"/>
        </w:rPr>
      </w:pPr>
      <w:r w:rsidRPr="00FF65C0">
        <w:t>п</w:t>
      </w:r>
      <w:r w:rsidR="008E3C5E" w:rsidRPr="00FF65C0">
        <w:t>о дисциплине</w:t>
      </w:r>
      <w:r w:rsidRPr="00FF65C0">
        <w:t xml:space="preserve"> </w:t>
      </w:r>
      <w:r w:rsidR="00AA7E46" w:rsidRPr="00FF65C0">
        <w:rPr>
          <w:u w:val="single"/>
        </w:rPr>
        <w:t>Философия</w:t>
      </w:r>
    </w:p>
    <w:p w:rsidR="00D02440" w:rsidRPr="00FF65C0" w:rsidRDefault="00D02440" w:rsidP="008E3C5E">
      <w:pPr>
        <w:jc w:val="center"/>
        <w:rPr>
          <w:u w:val="single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D02440" w:rsidRPr="00FF65C0" w:rsidTr="00C65C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0" w:rsidRPr="00FF65C0" w:rsidRDefault="00D02440" w:rsidP="00C65CE3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FF65C0">
              <w:rPr>
                <w:bCs/>
              </w:rPr>
              <w:t>Направление подготовки 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0" w:rsidRPr="00FF65C0" w:rsidRDefault="00D02440" w:rsidP="00C65CE3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FF65C0">
              <w:rPr>
                <w:bCs/>
              </w:rPr>
              <w:t>Перевод и переводоведение</w:t>
            </w:r>
          </w:p>
        </w:tc>
      </w:tr>
      <w:tr w:rsidR="00D02440" w:rsidRPr="00FF65C0" w:rsidTr="00C65C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0" w:rsidRPr="00FF65C0" w:rsidRDefault="00D02440" w:rsidP="00C65CE3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FF65C0">
              <w:rPr>
                <w:bCs/>
              </w:rPr>
              <w:t>Код направления подготовки</w:t>
            </w:r>
          </w:p>
          <w:p w:rsidR="00D02440" w:rsidRPr="00FF65C0" w:rsidRDefault="00D02440" w:rsidP="00C65CE3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FF65C0">
              <w:rPr>
                <w:bCs/>
              </w:rPr>
              <w:t>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0" w:rsidRPr="00FF65C0" w:rsidRDefault="00D02440" w:rsidP="00C65CE3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FF65C0">
              <w:rPr>
                <w:bCs/>
              </w:rPr>
              <w:t>45.05.01</w:t>
            </w:r>
          </w:p>
        </w:tc>
      </w:tr>
      <w:tr w:rsidR="00D02440" w:rsidRPr="00FF65C0" w:rsidTr="00C65C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0" w:rsidRPr="00FF65C0" w:rsidRDefault="00D02440" w:rsidP="00C65CE3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FF65C0">
              <w:rPr>
                <w:bCs/>
              </w:rPr>
              <w:t>Специализация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0" w:rsidRPr="00FF65C0" w:rsidRDefault="00D02440" w:rsidP="00C65CE3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FF65C0">
              <w:rPr>
                <w:bCs/>
              </w:rPr>
              <w:t>«Специальный перевод» (перевод в сфере туризма и экскурсионного дела)</w:t>
            </w:r>
          </w:p>
        </w:tc>
      </w:tr>
      <w:tr w:rsidR="00D02440" w:rsidRPr="00FF65C0" w:rsidTr="00C65C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0" w:rsidRPr="00FF65C0" w:rsidRDefault="00D02440" w:rsidP="00C65CE3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FF65C0">
              <w:rPr>
                <w:bCs/>
              </w:rPr>
              <w:t>Квалификация выпускника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0" w:rsidRPr="00FF65C0" w:rsidRDefault="00D02440" w:rsidP="00C65CE3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FF65C0">
              <w:rPr>
                <w:bCs/>
              </w:rPr>
              <w:t>Лингвист-переводчик</w:t>
            </w:r>
          </w:p>
        </w:tc>
      </w:tr>
      <w:tr w:rsidR="00D02440" w:rsidRPr="00FF65C0" w:rsidTr="00C65C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0" w:rsidRPr="00FF65C0" w:rsidRDefault="00D02440" w:rsidP="00C65CE3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FF65C0">
              <w:rPr>
                <w:bCs/>
              </w:rP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0" w:rsidRPr="00FF65C0" w:rsidRDefault="00D02440" w:rsidP="00C65CE3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FF65C0">
              <w:rPr>
                <w:bCs/>
              </w:rPr>
              <w:t>Очная</w:t>
            </w:r>
          </w:p>
        </w:tc>
      </w:tr>
      <w:tr w:rsidR="00D02440" w:rsidRPr="00FF65C0" w:rsidTr="00C65C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0" w:rsidRPr="00FF65C0" w:rsidRDefault="00D02440" w:rsidP="00C65CE3">
            <w:pPr>
              <w:rPr>
                <w:noProof/>
                <w:color w:val="000000"/>
                <w:spacing w:val="-2"/>
              </w:rPr>
            </w:pPr>
            <w:r w:rsidRPr="00FF65C0">
              <w:rPr>
                <w:noProof/>
                <w:color w:val="000000"/>
                <w:spacing w:val="-2"/>
              </w:rPr>
              <w:t>Код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0" w:rsidRPr="00FF65C0" w:rsidRDefault="00D02440" w:rsidP="00C65CE3">
            <w:pPr>
              <w:rPr>
                <w:noProof/>
                <w:color w:val="000000"/>
                <w:spacing w:val="-2"/>
              </w:rPr>
            </w:pPr>
            <w:r w:rsidRPr="00FF65C0">
              <w:rPr>
                <w:noProof/>
                <w:color w:val="000000"/>
                <w:spacing w:val="-2"/>
              </w:rPr>
              <w:t>Б1.О.05</w:t>
            </w:r>
          </w:p>
        </w:tc>
      </w:tr>
    </w:tbl>
    <w:p w:rsidR="00F127A5" w:rsidRPr="00FF65C0" w:rsidRDefault="00F127A5" w:rsidP="00F127A5"/>
    <w:p w:rsidR="00F127A5" w:rsidRPr="00FF65C0" w:rsidRDefault="00F127A5" w:rsidP="00F127A5"/>
    <w:p w:rsidR="00F127A5" w:rsidRPr="00FF65C0" w:rsidRDefault="00F127A5" w:rsidP="00F127A5"/>
    <w:p w:rsidR="00F127A5" w:rsidRPr="00FF65C0" w:rsidRDefault="00F127A5" w:rsidP="00F127A5"/>
    <w:p w:rsidR="00F127A5" w:rsidRPr="00FF65C0" w:rsidRDefault="00F127A5" w:rsidP="00F127A5"/>
    <w:p w:rsidR="00F127A5" w:rsidRPr="00FF65C0" w:rsidRDefault="00F127A5" w:rsidP="00F127A5"/>
    <w:p w:rsidR="00C134CE" w:rsidRPr="00FF65C0" w:rsidRDefault="00C134CE" w:rsidP="00F127A5"/>
    <w:p w:rsidR="00C134CE" w:rsidRPr="00FF65C0" w:rsidRDefault="00C134CE" w:rsidP="00F127A5"/>
    <w:p w:rsidR="00C134CE" w:rsidRPr="00FF65C0" w:rsidRDefault="00C134CE" w:rsidP="00F127A5"/>
    <w:p w:rsidR="00C134CE" w:rsidRDefault="00C134CE" w:rsidP="00F127A5"/>
    <w:p w:rsidR="00FF65C0" w:rsidRDefault="00FF65C0" w:rsidP="00F127A5"/>
    <w:p w:rsidR="00FF65C0" w:rsidRDefault="00FF65C0" w:rsidP="00F127A5"/>
    <w:p w:rsidR="00FF65C0" w:rsidRDefault="00FF65C0" w:rsidP="00F127A5"/>
    <w:p w:rsidR="00FF65C0" w:rsidRDefault="00FF65C0" w:rsidP="00F127A5"/>
    <w:p w:rsidR="00FF65C0" w:rsidRDefault="00FF65C0" w:rsidP="00F127A5"/>
    <w:p w:rsidR="00FF65C0" w:rsidRDefault="00FF65C0" w:rsidP="00F127A5"/>
    <w:p w:rsidR="00FF65C0" w:rsidRDefault="00FF65C0" w:rsidP="00F127A5"/>
    <w:p w:rsidR="00FF65C0" w:rsidRDefault="00FF65C0" w:rsidP="00F127A5"/>
    <w:p w:rsidR="00FF65C0" w:rsidRPr="00FF65C0" w:rsidRDefault="00FF65C0" w:rsidP="00F127A5"/>
    <w:p w:rsidR="00F127A5" w:rsidRPr="00FF65C0" w:rsidRDefault="00F127A5" w:rsidP="00F127A5"/>
    <w:p w:rsidR="00F127A5" w:rsidRPr="00FF65C0" w:rsidRDefault="00F127A5" w:rsidP="00F127A5">
      <w:pPr>
        <w:jc w:val="center"/>
      </w:pPr>
      <w:r w:rsidRPr="00FF65C0">
        <w:t xml:space="preserve">Грозный, </w:t>
      </w:r>
      <w:r w:rsidR="001128EB" w:rsidRPr="00FF65C0">
        <w:t>2021</w:t>
      </w:r>
    </w:p>
    <w:p w:rsidR="00FF65C0" w:rsidRPr="00FF65C0" w:rsidRDefault="00FF65C0" w:rsidP="00F127A5">
      <w:pPr>
        <w:jc w:val="center"/>
      </w:pPr>
    </w:p>
    <w:p w:rsidR="00FF65C0" w:rsidRPr="00FF65C0" w:rsidRDefault="00FF65C0" w:rsidP="00FF65C0">
      <w:pPr>
        <w:jc w:val="center"/>
        <w:rPr>
          <w:color w:val="000000"/>
        </w:rPr>
      </w:pPr>
      <w:r w:rsidRPr="00FF65C0">
        <w:rPr>
          <w:color w:val="000000"/>
        </w:rPr>
        <w:lastRenderedPageBreak/>
        <w:t xml:space="preserve">Фонд оценочных средств дисциплины </w:t>
      </w:r>
      <w:r w:rsidRPr="00FF65C0">
        <w:t>«</w:t>
      </w:r>
      <w:r w:rsidRPr="00FF65C0">
        <w:rPr>
          <w:color w:val="000000"/>
        </w:rPr>
        <w:t>Философия</w:t>
      </w:r>
      <w:r w:rsidRPr="00FF65C0">
        <w:t>»</w:t>
      </w:r>
      <w:r w:rsidRPr="00FF65C0">
        <w:rPr>
          <w:color w:val="000000"/>
        </w:rPr>
        <w:t xml:space="preserve"> Грозный: ФГБОУ ВО «Чеченский государственный университет</w:t>
      </w:r>
      <w:r w:rsidR="00AC6041">
        <w:rPr>
          <w:color w:val="000000"/>
        </w:rPr>
        <w:t xml:space="preserve"> им. А.А. Кадырова</w:t>
      </w:r>
      <w:r w:rsidRPr="00FF65C0">
        <w:rPr>
          <w:color w:val="000000"/>
        </w:rPr>
        <w:t xml:space="preserve">»,  </w:t>
      </w:r>
    </w:p>
    <w:p w:rsidR="00FF65C0" w:rsidRPr="00FF65C0" w:rsidRDefault="00FF65C0" w:rsidP="00FF65C0">
      <w:pPr>
        <w:jc w:val="center"/>
        <w:rPr>
          <w:b/>
          <w:bCs/>
          <w:color w:val="000000"/>
          <w:kern w:val="36"/>
        </w:rPr>
      </w:pPr>
      <w:r w:rsidRPr="00FF65C0">
        <w:rPr>
          <w:color w:val="000000"/>
        </w:rPr>
        <w:t xml:space="preserve"> </w:t>
      </w:r>
      <w:r w:rsidRPr="00FF65C0">
        <w:rPr>
          <w:b/>
          <w:color w:val="000000"/>
        </w:rPr>
        <w:t>/разработчик  М.С. Тарамова/</w:t>
      </w:r>
    </w:p>
    <w:p w:rsidR="00FF65C0" w:rsidRPr="00FF65C0" w:rsidRDefault="00FF65C0" w:rsidP="00FF65C0">
      <w:pPr>
        <w:ind w:firstLine="708"/>
        <w:jc w:val="both"/>
        <w:rPr>
          <w:color w:val="000000"/>
        </w:rPr>
      </w:pPr>
    </w:p>
    <w:p w:rsidR="00FF65C0" w:rsidRPr="00FF65C0" w:rsidRDefault="00FF65C0" w:rsidP="00FF65C0">
      <w:pPr>
        <w:jc w:val="both"/>
      </w:pPr>
      <w:r w:rsidRPr="00FF65C0">
        <w:rPr>
          <w:color w:val="000000"/>
        </w:rPr>
        <w:t xml:space="preserve">Фонд оценочных средств рассмотрен и одобрен на заседании </w:t>
      </w:r>
      <w:r w:rsidR="00CA25F9">
        <w:rPr>
          <w:color w:val="000000"/>
        </w:rPr>
        <w:t>кафедры философии, рекомендован</w:t>
      </w:r>
      <w:r w:rsidRPr="00FF65C0">
        <w:rPr>
          <w:color w:val="000000"/>
        </w:rPr>
        <w:t xml:space="preserve"> к использованию в учебном процессе </w:t>
      </w:r>
      <w:r w:rsidRPr="00FF65C0">
        <w:rPr>
          <w:b/>
          <w:color w:val="000000"/>
        </w:rPr>
        <w:t xml:space="preserve">(протокол № </w:t>
      </w:r>
      <w:r w:rsidR="00AC6041">
        <w:rPr>
          <w:b/>
          <w:color w:val="000000"/>
        </w:rPr>
        <w:t>1</w:t>
      </w:r>
      <w:r w:rsidRPr="00FF65C0">
        <w:rPr>
          <w:b/>
          <w:color w:val="000000"/>
        </w:rPr>
        <w:t xml:space="preserve"> от </w:t>
      </w:r>
      <w:r w:rsidR="00AC6041">
        <w:rPr>
          <w:b/>
          <w:color w:val="000000"/>
        </w:rPr>
        <w:t>30.08.</w:t>
      </w:r>
      <w:r w:rsidRPr="00FF65C0">
        <w:rPr>
          <w:b/>
          <w:color w:val="000000"/>
        </w:rPr>
        <w:t>2021г.),</w:t>
      </w:r>
      <w:r w:rsidR="009D77FC">
        <w:rPr>
          <w:color w:val="000000"/>
        </w:rPr>
        <w:t xml:space="preserve"> составлен</w:t>
      </w:r>
      <w:r w:rsidRPr="00FF65C0">
        <w:rPr>
          <w:color w:val="000000"/>
        </w:rPr>
        <w:t xml:space="preserve"> в соответствии с требованиями ФГОС ВО по специальности  </w:t>
      </w:r>
      <w:r w:rsidRPr="00FF65C0">
        <w:rPr>
          <w:b/>
          <w:color w:val="000000"/>
        </w:rPr>
        <w:t xml:space="preserve">45.05.01 </w:t>
      </w:r>
      <w:r w:rsidRPr="00FF65C0">
        <w:rPr>
          <w:b/>
        </w:rPr>
        <w:t>«Перевод и переводоведение»,</w:t>
      </w:r>
      <w:r w:rsidRPr="00FF65C0">
        <w:rPr>
          <w:b/>
          <w:color w:val="000000"/>
        </w:rPr>
        <w:t xml:space="preserve"> </w:t>
      </w:r>
      <w:r w:rsidRPr="00FF65C0">
        <w:rPr>
          <w:color w:val="000000"/>
        </w:rPr>
        <w:t xml:space="preserve"> (уровень специалитета, специализация </w:t>
      </w:r>
      <w:r w:rsidRPr="00FF65C0">
        <w:t xml:space="preserve">«Специальный перевод» (перевод сфере туризма и экскурсионного дела), </w:t>
      </w:r>
      <w:r w:rsidRPr="00FF65C0">
        <w:rPr>
          <w:color w:val="000000"/>
        </w:rPr>
        <w:t xml:space="preserve">утвержденного приказом Министерства науки и высшего образования Российской Федерации  </w:t>
      </w:r>
      <w:r w:rsidRPr="00FF65C0">
        <w:t xml:space="preserve">от </w:t>
      </w:r>
      <w:r w:rsidRPr="00FF65C0">
        <w:rPr>
          <w:b/>
        </w:rPr>
        <w:t>12.08.202</w:t>
      </w:r>
      <w:r w:rsidR="00AC6041">
        <w:rPr>
          <w:b/>
        </w:rPr>
        <w:t>0</w:t>
      </w:r>
      <w:r w:rsidRPr="00FF65C0">
        <w:rPr>
          <w:b/>
        </w:rPr>
        <w:t xml:space="preserve"> года № 989</w:t>
      </w:r>
      <w:r w:rsidRPr="00FF65C0">
        <w:rPr>
          <w:color w:val="000000"/>
        </w:rPr>
        <w:t>, и с учетом утвержденным рабочим учебным планом по данному направлению подготовки.</w:t>
      </w: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F65C0" w:rsidRPr="00FF65C0" w:rsidRDefault="00FF65C0" w:rsidP="00F127A5">
      <w:pPr>
        <w:jc w:val="center"/>
      </w:pPr>
    </w:p>
    <w:p w:rsidR="00F127A5" w:rsidRDefault="00F127A5" w:rsidP="00F127A5">
      <w:pPr>
        <w:spacing w:after="160" w:line="259" w:lineRule="auto"/>
      </w:pPr>
    </w:p>
    <w:p w:rsidR="00FF65C0" w:rsidRDefault="00FF65C0" w:rsidP="00F127A5">
      <w:pPr>
        <w:spacing w:after="160" w:line="259" w:lineRule="auto"/>
      </w:pPr>
    </w:p>
    <w:p w:rsidR="00FF65C0" w:rsidRDefault="00FF65C0" w:rsidP="00F127A5">
      <w:pPr>
        <w:spacing w:after="160" w:line="259" w:lineRule="auto"/>
      </w:pPr>
    </w:p>
    <w:p w:rsidR="00FF65C0" w:rsidRDefault="00FF65C0" w:rsidP="00F127A5">
      <w:pPr>
        <w:spacing w:after="160" w:line="259" w:lineRule="auto"/>
      </w:pPr>
    </w:p>
    <w:p w:rsidR="00FF65C0" w:rsidRDefault="00FF65C0" w:rsidP="00F127A5">
      <w:pPr>
        <w:spacing w:after="160" w:line="259" w:lineRule="auto"/>
      </w:pPr>
    </w:p>
    <w:p w:rsidR="00FF65C0" w:rsidRDefault="00FF65C0" w:rsidP="00F127A5">
      <w:pPr>
        <w:spacing w:after="160" w:line="259" w:lineRule="auto"/>
      </w:pPr>
    </w:p>
    <w:p w:rsidR="00FF65C0" w:rsidRPr="00FF65C0" w:rsidRDefault="00FF65C0" w:rsidP="00F127A5">
      <w:pPr>
        <w:spacing w:after="160" w:line="259" w:lineRule="auto"/>
      </w:pPr>
    </w:p>
    <w:p w:rsidR="00FF65C0" w:rsidRPr="00FF65C0" w:rsidRDefault="00FF65C0" w:rsidP="00F127A5">
      <w:pPr>
        <w:spacing w:after="160" w:line="259" w:lineRule="auto"/>
      </w:pPr>
    </w:p>
    <w:p w:rsidR="00EF4566" w:rsidRPr="00FF65C0" w:rsidRDefault="00EF4566" w:rsidP="00EF4566">
      <w:pPr>
        <w:pStyle w:val="a3"/>
        <w:numPr>
          <w:ilvl w:val="0"/>
          <w:numId w:val="15"/>
        </w:numPr>
      </w:pPr>
      <w:r w:rsidRPr="00FF65C0">
        <w:rPr>
          <w:b/>
        </w:rPr>
        <w:lastRenderedPageBreak/>
        <w:t>Компетенции, индикаторы их достижения и результаты обучения по дисциплине</w:t>
      </w:r>
    </w:p>
    <w:p w:rsidR="00EF4566" w:rsidRPr="00FF65C0" w:rsidRDefault="00EF4566" w:rsidP="00EF4566">
      <w:pPr>
        <w:ind w:left="568"/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2695"/>
        <w:gridCol w:w="5537"/>
      </w:tblGrid>
      <w:tr w:rsidR="00EF4566" w:rsidRPr="00FF65C0" w:rsidTr="00FF65C0">
        <w:tc>
          <w:tcPr>
            <w:tcW w:w="1565" w:type="dxa"/>
            <w:shd w:val="clear" w:color="auto" w:fill="auto"/>
            <w:vAlign w:val="center"/>
          </w:tcPr>
          <w:p w:rsidR="00EF4566" w:rsidRPr="00FF65C0" w:rsidRDefault="00EF4566" w:rsidP="007654DC">
            <w:pPr>
              <w:jc w:val="center"/>
            </w:pPr>
            <w:r w:rsidRPr="00FF65C0">
              <w:t>Код компетенции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F4566" w:rsidRPr="00FF65C0" w:rsidRDefault="00EF4566" w:rsidP="007654DC">
            <w:pPr>
              <w:jc w:val="center"/>
            </w:pPr>
            <w:r w:rsidRPr="00FF65C0">
              <w:t>Код и наименование индикатора компетенции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EF4566" w:rsidRPr="00FF65C0" w:rsidRDefault="00EF4566" w:rsidP="007654DC">
            <w:pPr>
              <w:jc w:val="center"/>
            </w:pPr>
            <w:r w:rsidRPr="00FF65C0">
              <w:t>Результаты обучения</w:t>
            </w:r>
          </w:p>
          <w:p w:rsidR="00EF4566" w:rsidRPr="00FF65C0" w:rsidRDefault="00EF4566" w:rsidP="007654DC">
            <w:pPr>
              <w:jc w:val="center"/>
            </w:pPr>
            <w:r w:rsidRPr="00FF65C0">
              <w:t>по дисциплине</w:t>
            </w:r>
          </w:p>
        </w:tc>
      </w:tr>
      <w:tr w:rsidR="001128EB" w:rsidRPr="00FF65C0" w:rsidTr="00FF65C0">
        <w:tc>
          <w:tcPr>
            <w:tcW w:w="1565" w:type="dxa"/>
            <w:shd w:val="clear" w:color="auto" w:fill="auto"/>
          </w:tcPr>
          <w:p w:rsidR="001128EB" w:rsidRPr="00FF65C0" w:rsidRDefault="001128EB" w:rsidP="001128EB">
            <w:pPr>
              <w:spacing w:line="276" w:lineRule="auto"/>
              <w:rPr>
                <w:b/>
                <w:iCs/>
              </w:rPr>
            </w:pPr>
            <w:r w:rsidRPr="00FF65C0">
              <w:rPr>
                <w:b/>
                <w:iCs/>
              </w:rPr>
              <w:t>УК-1; УК-6</w:t>
            </w:r>
          </w:p>
        </w:tc>
        <w:tc>
          <w:tcPr>
            <w:tcW w:w="2695" w:type="dxa"/>
            <w:shd w:val="clear" w:color="auto" w:fill="auto"/>
          </w:tcPr>
          <w:p w:rsidR="001128EB" w:rsidRPr="00FF65C0" w:rsidRDefault="001128EB" w:rsidP="001128EB">
            <w:r w:rsidRPr="00FF65C0">
              <w:rPr>
                <w:b/>
              </w:rPr>
              <w:t>УК-1</w:t>
            </w:r>
            <w:r w:rsidRPr="00FF65C0">
              <w:t xml:space="preserve">     Способен</w:t>
            </w:r>
            <w:r w:rsidR="00FF65C0">
              <w:t xml:space="preserve"> </w:t>
            </w:r>
            <w:r w:rsidRPr="00FF65C0">
              <w:t>осуществлять критический анализ проблемных ситуаций на основе системного подхода, вырабатывать стратегию действий;</w:t>
            </w:r>
          </w:p>
          <w:p w:rsidR="001128EB" w:rsidRPr="00FF65C0" w:rsidRDefault="001128EB" w:rsidP="001128EB">
            <w:r w:rsidRPr="00FF65C0">
              <w:rPr>
                <w:b/>
              </w:rPr>
              <w:t>УК-6</w:t>
            </w:r>
            <w:r w:rsidR="00FF65C0">
              <w:rPr>
                <w:b/>
              </w:rPr>
              <w:t xml:space="preserve"> </w:t>
            </w:r>
            <w:r w:rsidRPr="00FF65C0"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течении всей жизни</w:t>
            </w:r>
          </w:p>
        </w:tc>
        <w:tc>
          <w:tcPr>
            <w:tcW w:w="5537" w:type="dxa"/>
            <w:shd w:val="clear" w:color="auto" w:fill="auto"/>
          </w:tcPr>
          <w:p w:rsidR="001128EB" w:rsidRPr="00FF65C0" w:rsidRDefault="001128EB" w:rsidP="001128EB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FF65C0">
              <w:rPr>
                <w:rFonts w:eastAsia="Calibri"/>
                <w:b/>
                <w:color w:val="000000"/>
                <w:lang w:eastAsia="en-US"/>
              </w:rPr>
              <w:t>Знать:</w:t>
            </w:r>
            <w:r w:rsidRPr="00FF65C0">
              <w:rPr>
                <w:rFonts w:eastAsia="Calibri"/>
                <w:color w:val="000000"/>
                <w:lang w:eastAsia="en-US"/>
              </w:rPr>
              <w:t xml:space="preserve"> философские системы картины мира, сущность, основные этапы развития философской мысли, важнейшие философские школы и учения, назначение и смысл жизни человека, многообразие форм человеческого знания, соотношение истины и заблуждения, знания и веры, рационального и иррационального в человеческой жизнедеятельности, особенностях функционирования знания в современном обществе.</w:t>
            </w:r>
          </w:p>
          <w:p w:rsidR="001128EB" w:rsidRPr="00FF65C0" w:rsidRDefault="001128EB" w:rsidP="001128EB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FF65C0">
              <w:rPr>
                <w:rFonts w:eastAsia="Calibri"/>
                <w:b/>
                <w:color w:val="000000"/>
                <w:lang w:eastAsia="en-US"/>
              </w:rPr>
              <w:t>Уметь:</w:t>
            </w:r>
            <w:r w:rsidRPr="00FF65C0">
              <w:rPr>
                <w:rFonts w:eastAsia="Calibri"/>
                <w:color w:val="000000"/>
                <w:lang w:eastAsia="en-US"/>
              </w:rPr>
              <w:t xml:space="preserve"> формировать и аргументированно отстаивать собственную позицию по различным вопросам; применять методы и средства познания для интеллектуального развития, повышения культурного уровня, профессиональной компетентности; применять исторические и философские знания в формировании программ жизнедеятельности, самореализации личности. </w:t>
            </w:r>
          </w:p>
          <w:p w:rsidR="001128EB" w:rsidRPr="00FF65C0" w:rsidRDefault="001128EB" w:rsidP="001128EB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FF65C0">
              <w:rPr>
                <w:rFonts w:eastAsia="Calibri"/>
                <w:b/>
                <w:color w:val="000000"/>
                <w:lang w:eastAsia="en-US"/>
              </w:rPr>
              <w:t>Владеть:</w:t>
            </w:r>
            <w:r w:rsidRPr="00FF65C0">
              <w:rPr>
                <w:rFonts w:eastAsia="Calibri"/>
                <w:color w:val="000000"/>
                <w:lang w:eastAsia="en-US"/>
              </w:rPr>
              <w:t xml:space="preserve"> принципами, методами, основными формами теоретического мышления; навыками целостного подхода к анализу проблем общества; навыками восприятия альтернативной точки зрения, готовности к диалогу, ведения дискуссии по проблемам общественного и мировоззренческого характера. </w:t>
            </w:r>
          </w:p>
          <w:p w:rsidR="001128EB" w:rsidRPr="00FF65C0" w:rsidRDefault="001128EB" w:rsidP="001128EB">
            <w:pPr>
              <w:jc w:val="both"/>
              <w:rPr>
                <w:iCs/>
              </w:rPr>
            </w:pPr>
          </w:p>
        </w:tc>
      </w:tr>
    </w:tbl>
    <w:p w:rsidR="00EF4566" w:rsidRPr="00FF65C0" w:rsidRDefault="00EF4566" w:rsidP="00EF4566"/>
    <w:p w:rsidR="00EF4566" w:rsidRPr="00FF65C0" w:rsidRDefault="00EF4566" w:rsidP="00EF4566">
      <w:pPr>
        <w:pStyle w:val="a3"/>
        <w:numPr>
          <w:ilvl w:val="0"/>
          <w:numId w:val="15"/>
        </w:numPr>
        <w:rPr>
          <w:b/>
        </w:rPr>
      </w:pPr>
      <w:r w:rsidRPr="00FF65C0">
        <w:rPr>
          <w:b/>
        </w:rPr>
        <w:t>Критерии оценки результатов обучения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60"/>
        <w:gridCol w:w="7136"/>
      </w:tblGrid>
      <w:tr w:rsidR="00EF4566" w:rsidRPr="00FF65C0" w:rsidTr="007654DC">
        <w:tc>
          <w:tcPr>
            <w:tcW w:w="562" w:type="pct"/>
            <w:vAlign w:val="center"/>
          </w:tcPr>
          <w:p w:rsidR="00EF4566" w:rsidRPr="00FF65C0" w:rsidRDefault="00EF4566" w:rsidP="007654DC">
            <w:pPr>
              <w:jc w:val="center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EF4566" w:rsidRPr="00FF65C0" w:rsidRDefault="002D5134" w:rsidP="007654DC">
            <w:pPr>
              <w:jc w:val="center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EF4566" w:rsidRPr="00FF65C0" w:rsidRDefault="00EF4566" w:rsidP="007654DC">
            <w:pPr>
              <w:jc w:val="center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Показатели оценивания результатов обучения</w:t>
            </w:r>
          </w:p>
        </w:tc>
      </w:tr>
      <w:tr w:rsidR="00EF4566" w:rsidRPr="00FF65C0" w:rsidTr="007654DC">
        <w:tc>
          <w:tcPr>
            <w:tcW w:w="562" w:type="pct"/>
            <w:vMerge w:val="restart"/>
            <w:textDirection w:val="btLr"/>
          </w:tcPr>
          <w:p w:rsidR="00EF4566" w:rsidRPr="00FF65C0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ОТЛИЧНО</w:t>
            </w:r>
          </w:p>
          <w:p w:rsidR="00EF4566" w:rsidRPr="00FF65C0" w:rsidRDefault="00EF4566" w:rsidP="007654DC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6" w:type="pct"/>
          </w:tcPr>
          <w:p w:rsidR="00EF4566" w:rsidRPr="00FF65C0" w:rsidRDefault="00EF4566" w:rsidP="007654DC">
            <w:pPr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Знает:</w:t>
            </w:r>
          </w:p>
          <w:p w:rsidR="00EF4566" w:rsidRPr="00FF65C0" w:rsidRDefault="00EF4566" w:rsidP="007654DC">
            <w:pPr>
              <w:rPr>
                <w:rFonts w:eastAsia="Calibri"/>
                <w:lang w:eastAsia="en-US"/>
              </w:rPr>
            </w:pPr>
          </w:p>
        </w:tc>
        <w:tc>
          <w:tcPr>
            <w:tcW w:w="3642" w:type="pct"/>
          </w:tcPr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 xml:space="preserve"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 </w:t>
            </w:r>
          </w:p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EF4566" w:rsidRPr="00FF65C0" w:rsidTr="007654DC">
        <w:trPr>
          <w:trHeight w:val="1066"/>
        </w:trPr>
        <w:tc>
          <w:tcPr>
            <w:tcW w:w="562" w:type="pct"/>
            <w:vMerge/>
          </w:tcPr>
          <w:p w:rsidR="00EF4566" w:rsidRPr="00FF65C0" w:rsidRDefault="00EF4566" w:rsidP="007654D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96" w:type="pct"/>
          </w:tcPr>
          <w:p w:rsidR="00EF4566" w:rsidRPr="00FF65C0" w:rsidRDefault="00EF4566" w:rsidP="007654DC">
            <w:pPr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Умеет:</w:t>
            </w:r>
          </w:p>
        </w:tc>
        <w:tc>
          <w:tcPr>
            <w:tcW w:w="3642" w:type="pct"/>
          </w:tcPr>
          <w:p w:rsidR="00EF4566" w:rsidRPr="00FF65C0" w:rsidRDefault="00EF4566" w:rsidP="007654DC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>- обучающийся</w:t>
            </w:r>
            <w:r w:rsidR="00FF65C0">
              <w:rPr>
                <w:rFonts w:eastAsia="Calibri"/>
                <w:bCs/>
                <w:lang w:eastAsia="en-US"/>
              </w:rPr>
              <w:t xml:space="preserve"> </w:t>
            </w:r>
            <w:r w:rsidRPr="00FF65C0">
              <w:rPr>
                <w:rFonts w:eastAsia="Calibri"/>
                <w:bCs/>
                <w:lang w:eastAsia="en-US"/>
              </w:rPr>
              <w:t>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EF4566" w:rsidRPr="00FF65C0" w:rsidTr="007654DC">
        <w:tc>
          <w:tcPr>
            <w:tcW w:w="562" w:type="pct"/>
            <w:vMerge/>
          </w:tcPr>
          <w:p w:rsidR="00EF4566" w:rsidRPr="00FF65C0" w:rsidRDefault="00EF4566" w:rsidP="007654D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96" w:type="pct"/>
          </w:tcPr>
          <w:p w:rsidR="00EF4566" w:rsidRPr="00FF65C0" w:rsidRDefault="00EF4566" w:rsidP="007654DC">
            <w:pPr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Владеет:</w:t>
            </w:r>
          </w:p>
        </w:tc>
        <w:tc>
          <w:tcPr>
            <w:tcW w:w="3642" w:type="pct"/>
          </w:tcPr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 xml:space="preserve"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 </w:t>
            </w:r>
          </w:p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lastRenderedPageBreak/>
              <w:t>При решении продемонстрировал навыки</w:t>
            </w:r>
          </w:p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 xml:space="preserve">- выделения главного, </w:t>
            </w:r>
          </w:p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>- связкой теоретических положений с требованиями руководящих документов,</w:t>
            </w:r>
          </w:p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 xml:space="preserve">- изложения мыслей в логической последовательности, </w:t>
            </w:r>
          </w:p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EF4566" w:rsidRPr="00FF65C0" w:rsidTr="007654DC">
        <w:trPr>
          <w:trHeight w:val="1666"/>
        </w:trPr>
        <w:tc>
          <w:tcPr>
            <w:tcW w:w="562" w:type="pct"/>
            <w:vMerge w:val="restart"/>
            <w:textDirection w:val="btLr"/>
            <w:vAlign w:val="center"/>
          </w:tcPr>
          <w:p w:rsidR="00EF4566" w:rsidRPr="00FF65C0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lastRenderedPageBreak/>
              <w:t>ХОРОШО</w:t>
            </w:r>
          </w:p>
        </w:tc>
        <w:tc>
          <w:tcPr>
            <w:tcW w:w="796" w:type="pct"/>
          </w:tcPr>
          <w:p w:rsidR="00EF4566" w:rsidRPr="00FF65C0" w:rsidRDefault="00EF4566" w:rsidP="007654DC">
            <w:pPr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Знает:</w:t>
            </w:r>
          </w:p>
        </w:tc>
        <w:tc>
          <w:tcPr>
            <w:tcW w:w="3642" w:type="pct"/>
          </w:tcPr>
          <w:p w:rsidR="00EF4566" w:rsidRPr="00FF65C0" w:rsidRDefault="00EF4566" w:rsidP="007654DC">
            <w:pPr>
              <w:jc w:val="both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EF4566" w:rsidRPr="00FF65C0" w:rsidRDefault="00EF4566" w:rsidP="007654DC">
            <w:pPr>
              <w:jc w:val="both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EF4566" w:rsidRPr="00FF65C0" w:rsidTr="007654DC">
        <w:tc>
          <w:tcPr>
            <w:tcW w:w="562" w:type="pct"/>
            <w:vMerge/>
          </w:tcPr>
          <w:p w:rsidR="00EF4566" w:rsidRPr="00FF65C0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</w:tcPr>
          <w:p w:rsidR="00EF4566" w:rsidRPr="00FF65C0" w:rsidRDefault="00EF4566" w:rsidP="007654DC">
            <w:pPr>
              <w:ind w:left="113" w:right="113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Умеет:</w:t>
            </w:r>
          </w:p>
        </w:tc>
        <w:tc>
          <w:tcPr>
            <w:tcW w:w="3642" w:type="pct"/>
          </w:tcPr>
          <w:p w:rsidR="00EF4566" w:rsidRPr="00FF65C0" w:rsidRDefault="00EF4566" w:rsidP="007654DC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EF4566" w:rsidRPr="00FF65C0" w:rsidTr="007654DC">
        <w:tc>
          <w:tcPr>
            <w:tcW w:w="562" w:type="pct"/>
            <w:vMerge/>
          </w:tcPr>
          <w:p w:rsidR="00EF4566" w:rsidRPr="00FF65C0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</w:tcPr>
          <w:p w:rsidR="00EF4566" w:rsidRPr="00FF65C0" w:rsidRDefault="00EF4566" w:rsidP="007654DC">
            <w:pPr>
              <w:ind w:left="113" w:right="113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Владеет:</w:t>
            </w:r>
          </w:p>
        </w:tc>
        <w:tc>
          <w:tcPr>
            <w:tcW w:w="3642" w:type="pct"/>
          </w:tcPr>
          <w:p w:rsidR="00EF4566" w:rsidRPr="00FF65C0" w:rsidRDefault="00EF4566" w:rsidP="007654DC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 xml:space="preserve">- обучающийсяв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EF4566" w:rsidRPr="00FF65C0" w:rsidRDefault="00EF4566" w:rsidP="007654DC">
            <w:pPr>
              <w:ind w:left="113" w:right="113"/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>При решении смог продемонстрировать достаточность, но не глубинность навыков</w:t>
            </w:r>
          </w:p>
          <w:p w:rsidR="00EF4566" w:rsidRPr="00FF65C0" w:rsidRDefault="00EF4566" w:rsidP="007654DC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 xml:space="preserve">- выделения главного, </w:t>
            </w:r>
          </w:p>
          <w:p w:rsidR="00EF4566" w:rsidRPr="00FF65C0" w:rsidRDefault="00EF4566" w:rsidP="007654DC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- изложения мыслей в логической последовательности.</w:t>
            </w:r>
          </w:p>
          <w:p w:rsidR="00EF4566" w:rsidRPr="00FF65C0" w:rsidRDefault="00EF4566" w:rsidP="007654DC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- связки теоретических положений с требованиями руководящих документов,</w:t>
            </w:r>
          </w:p>
          <w:p w:rsidR="00EF4566" w:rsidRPr="00FF65C0" w:rsidRDefault="00EF4566" w:rsidP="007654DC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EF4566" w:rsidRPr="00FF65C0" w:rsidTr="007654DC">
        <w:trPr>
          <w:trHeight w:val="1996"/>
        </w:trPr>
        <w:tc>
          <w:tcPr>
            <w:tcW w:w="562" w:type="pct"/>
            <w:vMerge w:val="restart"/>
            <w:textDirection w:val="btLr"/>
          </w:tcPr>
          <w:p w:rsidR="00EF4566" w:rsidRPr="00FF65C0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УДОВЛЕТВОРИТЕЛЬНО</w:t>
            </w:r>
          </w:p>
        </w:tc>
        <w:tc>
          <w:tcPr>
            <w:tcW w:w="796" w:type="pct"/>
          </w:tcPr>
          <w:p w:rsidR="00EF4566" w:rsidRPr="00FF65C0" w:rsidRDefault="00EF4566" w:rsidP="007654DC">
            <w:pPr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Знает:</w:t>
            </w:r>
          </w:p>
        </w:tc>
        <w:tc>
          <w:tcPr>
            <w:tcW w:w="3642" w:type="pct"/>
          </w:tcPr>
          <w:p w:rsidR="00EF4566" w:rsidRPr="00FF65C0" w:rsidRDefault="00EF4566" w:rsidP="007654DC">
            <w:r w:rsidRPr="00FF65C0">
              <w:t>- обучающийся ориентируется в материале, однако затрудняется в его изложении;</w:t>
            </w:r>
          </w:p>
          <w:p w:rsidR="00EF4566" w:rsidRPr="00FF65C0" w:rsidRDefault="00EF4566" w:rsidP="007654DC">
            <w:r w:rsidRPr="00FF65C0">
              <w:t>- показывает недостаточность знаний основной и дополнительной литературы;</w:t>
            </w:r>
          </w:p>
          <w:p w:rsidR="00EF4566" w:rsidRPr="00FF65C0" w:rsidRDefault="00EF4566" w:rsidP="007654DC">
            <w:r w:rsidRPr="00FF65C0">
              <w:t>- слабо аргументирует научные положения;</w:t>
            </w:r>
          </w:p>
          <w:p w:rsidR="00EF4566" w:rsidRPr="00FF65C0" w:rsidRDefault="00EF4566" w:rsidP="007654DC">
            <w:r w:rsidRPr="00FF65C0">
              <w:t>- практически не способен сформулировать выводы и обобщения;</w:t>
            </w:r>
          </w:p>
          <w:p w:rsidR="00EF4566" w:rsidRPr="00FF65C0" w:rsidRDefault="00EF4566" w:rsidP="007654DC">
            <w:r w:rsidRPr="00FF65C0">
              <w:t>- частично владеет системой понятий.</w:t>
            </w:r>
          </w:p>
        </w:tc>
      </w:tr>
      <w:tr w:rsidR="00EF4566" w:rsidRPr="00FF65C0" w:rsidTr="007654DC">
        <w:trPr>
          <w:trHeight w:val="976"/>
        </w:trPr>
        <w:tc>
          <w:tcPr>
            <w:tcW w:w="562" w:type="pct"/>
            <w:vMerge/>
          </w:tcPr>
          <w:p w:rsidR="00EF4566" w:rsidRPr="00FF65C0" w:rsidRDefault="00EF4566" w:rsidP="007654D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96" w:type="pct"/>
          </w:tcPr>
          <w:p w:rsidR="00EF4566" w:rsidRPr="00FF65C0" w:rsidRDefault="00EF4566" w:rsidP="007654DC">
            <w:pPr>
              <w:ind w:left="113" w:right="113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Умеет:</w:t>
            </w:r>
          </w:p>
        </w:tc>
        <w:tc>
          <w:tcPr>
            <w:tcW w:w="3642" w:type="pct"/>
          </w:tcPr>
          <w:p w:rsidR="00EF4566" w:rsidRPr="00FF65C0" w:rsidRDefault="00EF4566" w:rsidP="007654DC">
            <w:pPr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EF4566" w:rsidRPr="00FF65C0" w:rsidTr="007654DC">
        <w:tc>
          <w:tcPr>
            <w:tcW w:w="562" w:type="pct"/>
            <w:vMerge/>
          </w:tcPr>
          <w:p w:rsidR="00EF4566" w:rsidRPr="00FF65C0" w:rsidRDefault="00EF4566" w:rsidP="007654D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96" w:type="pct"/>
          </w:tcPr>
          <w:p w:rsidR="00EF4566" w:rsidRPr="00FF65C0" w:rsidRDefault="00EF4566" w:rsidP="007654DC">
            <w:pPr>
              <w:ind w:left="113" w:right="113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Владеет:</w:t>
            </w:r>
          </w:p>
        </w:tc>
        <w:tc>
          <w:tcPr>
            <w:tcW w:w="3642" w:type="pct"/>
          </w:tcPr>
          <w:p w:rsidR="00EF4566" w:rsidRPr="00FF65C0" w:rsidRDefault="00EF4566" w:rsidP="007654DC">
            <w:r w:rsidRPr="00FF65C0">
              <w:t xml:space="preserve">- обучающийся владеет некоторыми рациональными методами решения сложных профессиональных задач, представленных деловыми играми, кейсами и т.д.; </w:t>
            </w:r>
          </w:p>
          <w:p w:rsidR="00EF4566" w:rsidRPr="00FF65C0" w:rsidRDefault="00EF4566" w:rsidP="007654DC">
            <w:pPr>
              <w:rPr>
                <w:bCs/>
              </w:rPr>
            </w:pPr>
            <w:r w:rsidRPr="00FF65C0">
              <w:rPr>
                <w:bCs/>
              </w:rPr>
              <w:t xml:space="preserve">При решении продемонстрировал недостаточность навыков </w:t>
            </w:r>
          </w:p>
          <w:p w:rsidR="00EF4566" w:rsidRPr="00FF65C0" w:rsidRDefault="00EF4566" w:rsidP="007654DC">
            <w:r w:rsidRPr="00FF65C0">
              <w:t xml:space="preserve">- выделения главного, </w:t>
            </w:r>
          </w:p>
          <w:p w:rsidR="00EF4566" w:rsidRPr="00FF65C0" w:rsidRDefault="00EF4566" w:rsidP="007654DC">
            <w:r w:rsidRPr="00FF65C0">
              <w:t>- изложения мыслей в логической последовательности.</w:t>
            </w:r>
          </w:p>
          <w:p w:rsidR="00EF4566" w:rsidRPr="00FF65C0" w:rsidRDefault="00EF4566" w:rsidP="007654DC">
            <w:r w:rsidRPr="00FF65C0">
              <w:t>- связки теоретических положений с требованиями руководящих документов,</w:t>
            </w:r>
          </w:p>
          <w:p w:rsidR="00EF4566" w:rsidRPr="00FF65C0" w:rsidRDefault="00EF4566" w:rsidP="007654DC">
            <w:r w:rsidRPr="00FF65C0"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EF4566" w:rsidRPr="00FF65C0" w:rsidTr="007654DC">
        <w:tc>
          <w:tcPr>
            <w:tcW w:w="562" w:type="pct"/>
            <w:vMerge w:val="restart"/>
            <w:textDirection w:val="btLr"/>
          </w:tcPr>
          <w:p w:rsidR="00EF4566" w:rsidRPr="00FF65C0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НЕУДОВЛЕТВОРИТЕЛЬНО</w:t>
            </w:r>
          </w:p>
        </w:tc>
        <w:tc>
          <w:tcPr>
            <w:tcW w:w="796" w:type="pct"/>
          </w:tcPr>
          <w:p w:rsidR="00EF4566" w:rsidRPr="00FF65C0" w:rsidRDefault="00EF4566" w:rsidP="007654DC">
            <w:pPr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Знает:</w:t>
            </w:r>
          </w:p>
        </w:tc>
        <w:tc>
          <w:tcPr>
            <w:tcW w:w="3642" w:type="pct"/>
          </w:tcPr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>- обучающийся не усвоил значительной части материала;</w:t>
            </w:r>
          </w:p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>-  не может аргументировать научные положения;</w:t>
            </w:r>
          </w:p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lastRenderedPageBreak/>
              <w:t>- не формулирует квалифицированных выводов и обобщений;</w:t>
            </w:r>
          </w:p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>- не владеет системой понятий.</w:t>
            </w:r>
          </w:p>
        </w:tc>
      </w:tr>
      <w:tr w:rsidR="00EF4566" w:rsidRPr="00FF65C0" w:rsidTr="007654DC">
        <w:tc>
          <w:tcPr>
            <w:tcW w:w="562" w:type="pct"/>
            <w:vMerge/>
          </w:tcPr>
          <w:p w:rsidR="00EF4566" w:rsidRPr="00FF65C0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</w:tcPr>
          <w:p w:rsidR="00EF4566" w:rsidRPr="00FF65C0" w:rsidRDefault="00EF4566" w:rsidP="007654DC">
            <w:pPr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Умеет:</w:t>
            </w:r>
          </w:p>
        </w:tc>
        <w:tc>
          <w:tcPr>
            <w:tcW w:w="3642" w:type="pct"/>
          </w:tcPr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EF4566" w:rsidRPr="00FF65C0" w:rsidTr="007654DC">
        <w:tc>
          <w:tcPr>
            <w:tcW w:w="562" w:type="pct"/>
            <w:vMerge/>
          </w:tcPr>
          <w:p w:rsidR="00EF4566" w:rsidRPr="00FF65C0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</w:tcPr>
          <w:p w:rsidR="00EF4566" w:rsidRPr="00FF65C0" w:rsidRDefault="00EF4566" w:rsidP="007654DC">
            <w:pPr>
              <w:rPr>
                <w:rFonts w:eastAsia="Calibri"/>
                <w:lang w:eastAsia="en-US"/>
              </w:rPr>
            </w:pPr>
            <w:r w:rsidRPr="00FF65C0">
              <w:rPr>
                <w:rFonts w:eastAsia="Calibri"/>
                <w:lang w:eastAsia="en-US"/>
              </w:rPr>
              <w:t>Владеет:</w:t>
            </w:r>
          </w:p>
        </w:tc>
        <w:tc>
          <w:tcPr>
            <w:tcW w:w="3642" w:type="pct"/>
          </w:tcPr>
          <w:p w:rsidR="00EF4566" w:rsidRPr="00FF65C0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FF65C0">
              <w:rPr>
                <w:rFonts w:eastAsia="Calibri"/>
                <w:bCs/>
                <w:lang w:eastAsia="en-US"/>
              </w:rPr>
              <w:t>не выполнены требования, предъявляемые к навыкам, оцениваемым “удовлетворительно”.</w:t>
            </w:r>
          </w:p>
        </w:tc>
      </w:tr>
    </w:tbl>
    <w:p w:rsidR="00EF4566" w:rsidRPr="00FF65C0" w:rsidRDefault="00EF4566" w:rsidP="00EF4566">
      <w:pPr>
        <w:pStyle w:val="a3"/>
        <w:ind w:left="928"/>
        <w:rPr>
          <w:b/>
        </w:rPr>
      </w:pPr>
    </w:p>
    <w:p w:rsidR="003717B0" w:rsidRPr="00FF65C0" w:rsidRDefault="003717B0" w:rsidP="003717B0">
      <w:pPr>
        <w:pStyle w:val="a3"/>
        <w:ind w:left="928"/>
        <w:rPr>
          <w:b/>
        </w:rPr>
      </w:pPr>
    </w:p>
    <w:p w:rsidR="00822BBC" w:rsidRPr="00FF65C0" w:rsidRDefault="00822BBC" w:rsidP="00822BBC">
      <w:pPr>
        <w:pStyle w:val="a3"/>
        <w:numPr>
          <w:ilvl w:val="0"/>
          <w:numId w:val="17"/>
        </w:numPr>
      </w:pPr>
      <w:r w:rsidRPr="00FF65C0">
        <w:rPr>
          <w:b/>
        </w:rPr>
        <w:t>Контрольные задания и/или иные материалы для проведения промежуточной аттестации</w:t>
      </w:r>
    </w:p>
    <w:p w:rsidR="00822BBC" w:rsidRPr="00FF65C0" w:rsidRDefault="00822BBC" w:rsidP="00822BBC">
      <w:pPr>
        <w:pStyle w:val="a3"/>
        <w:ind w:left="928"/>
      </w:pPr>
      <w:r w:rsidRPr="00FF65C0">
        <w:t>Вопросы к экзамену:</w:t>
      </w:r>
    </w:p>
    <w:p w:rsidR="00822BBC" w:rsidRPr="00FF65C0" w:rsidRDefault="00822BBC" w:rsidP="00822BBC">
      <w:pPr>
        <w:pStyle w:val="a3"/>
        <w:ind w:left="928"/>
      </w:pPr>
      <w:r w:rsidRPr="00FF65C0">
        <w:t>1.</w:t>
      </w:r>
      <w:r w:rsidRPr="00FF65C0">
        <w:tab/>
        <w:t>Понятие и формы мировоззрения. Особенности философского мировоззрения.</w:t>
      </w:r>
    </w:p>
    <w:p w:rsidR="00822BBC" w:rsidRPr="00FF65C0" w:rsidRDefault="00822BBC" w:rsidP="00822BBC">
      <w:pPr>
        <w:pStyle w:val="a3"/>
        <w:ind w:left="928"/>
      </w:pPr>
      <w:r w:rsidRPr="00FF65C0">
        <w:t>2.</w:t>
      </w:r>
      <w:r w:rsidRPr="00FF65C0">
        <w:tab/>
        <w:t xml:space="preserve">Предмет философии, круг ее основных проблем, структура и функции. </w:t>
      </w:r>
    </w:p>
    <w:p w:rsidR="00822BBC" w:rsidRPr="00FF65C0" w:rsidRDefault="00822BBC" w:rsidP="00822BBC">
      <w:pPr>
        <w:pStyle w:val="a3"/>
        <w:ind w:left="928"/>
      </w:pPr>
      <w:r w:rsidRPr="00FF65C0">
        <w:t>3.</w:t>
      </w:r>
      <w:r w:rsidRPr="00FF65C0">
        <w:tab/>
        <w:t>Основные принципы и основные религиозно-философские учения Древней Индии.</w:t>
      </w:r>
    </w:p>
    <w:p w:rsidR="00822BBC" w:rsidRPr="00FF65C0" w:rsidRDefault="00822BBC" w:rsidP="00822BBC">
      <w:pPr>
        <w:pStyle w:val="a3"/>
        <w:ind w:left="928"/>
      </w:pPr>
      <w:r w:rsidRPr="00FF65C0">
        <w:t>4.</w:t>
      </w:r>
      <w:r w:rsidRPr="00FF65C0">
        <w:tab/>
        <w:t>Основные принципы и основные религиозно-философские учения Древнего Китая.</w:t>
      </w:r>
    </w:p>
    <w:p w:rsidR="00822BBC" w:rsidRPr="00FF65C0" w:rsidRDefault="00822BBC" w:rsidP="00822BBC">
      <w:pPr>
        <w:pStyle w:val="a3"/>
        <w:ind w:left="928"/>
      </w:pPr>
      <w:r w:rsidRPr="00FF65C0">
        <w:t>5.</w:t>
      </w:r>
      <w:r w:rsidRPr="00FF65C0">
        <w:tab/>
        <w:t>Исторические типы философии. Периодизация, возникновение и особенности античной философии.</w:t>
      </w:r>
    </w:p>
    <w:p w:rsidR="00822BBC" w:rsidRPr="00FF65C0" w:rsidRDefault="00822BBC" w:rsidP="00822BBC">
      <w:pPr>
        <w:pStyle w:val="a3"/>
        <w:ind w:left="928"/>
      </w:pPr>
      <w:r w:rsidRPr="00FF65C0">
        <w:t>6.</w:t>
      </w:r>
      <w:r w:rsidRPr="00FF65C0">
        <w:tab/>
        <w:t>Милетская философская школа. Пифагор.</w:t>
      </w:r>
    </w:p>
    <w:p w:rsidR="00822BBC" w:rsidRPr="00FF65C0" w:rsidRDefault="00822BBC" w:rsidP="00822BBC">
      <w:pPr>
        <w:pStyle w:val="a3"/>
        <w:ind w:left="928"/>
      </w:pPr>
      <w:r w:rsidRPr="00FF65C0">
        <w:t>7.</w:t>
      </w:r>
      <w:r w:rsidRPr="00FF65C0">
        <w:tab/>
        <w:t>Гераклит Эфесский. Элейская школа.</w:t>
      </w:r>
    </w:p>
    <w:p w:rsidR="00822BBC" w:rsidRPr="00FF65C0" w:rsidRDefault="00822BBC" w:rsidP="00822BBC">
      <w:pPr>
        <w:pStyle w:val="a3"/>
        <w:ind w:left="928"/>
      </w:pPr>
      <w:r w:rsidRPr="00FF65C0">
        <w:t>8.</w:t>
      </w:r>
      <w:r w:rsidRPr="00FF65C0">
        <w:tab/>
        <w:t>Атомистическое учение Левкиппа – Демокрита.</w:t>
      </w:r>
    </w:p>
    <w:p w:rsidR="00822BBC" w:rsidRPr="00FF65C0" w:rsidRDefault="00822BBC" w:rsidP="00822BBC">
      <w:pPr>
        <w:pStyle w:val="a3"/>
        <w:ind w:left="928"/>
      </w:pPr>
      <w:r w:rsidRPr="00FF65C0">
        <w:t>9.</w:t>
      </w:r>
      <w:r w:rsidRPr="00FF65C0">
        <w:tab/>
        <w:t>Философия софистов и Сократа.</w:t>
      </w:r>
    </w:p>
    <w:p w:rsidR="00822BBC" w:rsidRPr="00FF65C0" w:rsidRDefault="00822BBC" w:rsidP="00822BBC">
      <w:pPr>
        <w:pStyle w:val="a3"/>
        <w:ind w:left="928"/>
      </w:pPr>
      <w:r w:rsidRPr="00FF65C0">
        <w:t>10.</w:t>
      </w:r>
      <w:r w:rsidRPr="00FF65C0">
        <w:tab/>
        <w:t>Философия Платона.</w:t>
      </w:r>
    </w:p>
    <w:p w:rsidR="00822BBC" w:rsidRPr="00FF65C0" w:rsidRDefault="00822BBC" w:rsidP="00822BBC">
      <w:pPr>
        <w:pStyle w:val="a3"/>
        <w:ind w:left="928"/>
      </w:pPr>
      <w:r w:rsidRPr="00FF65C0">
        <w:t>11.</w:t>
      </w:r>
      <w:r w:rsidRPr="00FF65C0">
        <w:tab/>
        <w:t>Философия Аристотеля.</w:t>
      </w:r>
    </w:p>
    <w:p w:rsidR="00822BBC" w:rsidRPr="00FF65C0" w:rsidRDefault="00822BBC" w:rsidP="00822BBC">
      <w:pPr>
        <w:pStyle w:val="a3"/>
        <w:ind w:left="928"/>
      </w:pPr>
      <w:r w:rsidRPr="00FF65C0">
        <w:t>12.</w:t>
      </w:r>
      <w:r w:rsidRPr="00FF65C0">
        <w:tab/>
        <w:t>Эпикуреизм, скептицизм, стоицизм и кинизм: поиски счастья.</w:t>
      </w:r>
    </w:p>
    <w:p w:rsidR="00822BBC" w:rsidRPr="00FF65C0" w:rsidRDefault="00822BBC" w:rsidP="00822BBC">
      <w:pPr>
        <w:pStyle w:val="a3"/>
        <w:ind w:left="928"/>
      </w:pPr>
      <w:r w:rsidRPr="00FF65C0">
        <w:t>13.</w:t>
      </w:r>
      <w:r w:rsidRPr="00FF65C0">
        <w:tab/>
        <w:t>Основные идеи патристики (Аврелий Августин).</w:t>
      </w:r>
    </w:p>
    <w:p w:rsidR="00822BBC" w:rsidRPr="00FF65C0" w:rsidRDefault="00822BBC" w:rsidP="00822BBC">
      <w:pPr>
        <w:pStyle w:val="a3"/>
        <w:ind w:left="928"/>
      </w:pPr>
      <w:r w:rsidRPr="00FF65C0">
        <w:t>14.</w:t>
      </w:r>
      <w:r w:rsidRPr="00FF65C0">
        <w:tab/>
        <w:t>Номинализм и реализм в средневековой философии.</w:t>
      </w:r>
    </w:p>
    <w:p w:rsidR="00822BBC" w:rsidRPr="00FF65C0" w:rsidRDefault="00822BBC" w:rsidP="00822BBC">
      <w:pPr>
        <w:pStyle w:val="a3"/>
        <w:ind w:left="928"/>
      </w:pPr>
      <w:r w:rsidRPr="00FF65C0">
        <w:t>15.</w:t>
      </w:r>
      <w:r w:rsidRPr="00FF65C0">
        <w:tab/>
        <w:t>Фома Аквинский о гармонии веры и разума.</w:t>
      </w:r>
    </w:p>
    <w:p w:rsidR="00822BBC" w:rsidRPr="00FF65C0" w:rsidRDefault="00822BBC" w:rsidP="00822BBC">
      <w:pPr>
        <w:pStyle w:val="a3"/>
        <w:ind w:left="928"/>
      </w:pPr>
      <w:r w:rsidRPr="00FF65C0">
        <w:t>16.</w:t>
      </w:r>
      <w:r w:rsidRPr="00FF65C0">
        <w:tab/>
        <w:t>Теория двойственной истины. Дунс Скот и У. Оккам.</w:t>
      </w:r>
    </w:p>
    <w:p w:rsidR="00822BBC" w:rsidRPr="00FF65C0" w:rsidRDefault="00822BBC" w:rsidP="00822BBC">
      <w:pPr>
        <w:pStyle w:val="a3"/>
        <w:ind w:left="928"/>
      </w:pPr>
      <w:r w:rsidRPr="00FF65C0">
        <w:t>17.</w:t>
      </w:r>
      <w:r w:rsidRPr="00FF65C0">
        <w:tab/>
        <w:t>Средневековая араб. философ. мысль (Ал-Кинди, Ал-Ашари, Аль-Фараби, Ибн-Сина, Ал-Газали, Ибн-Рушд, Ибн-Араби)</w:t>
      </w:r>
    </w:p>
    <w:p w:rsidR="00822BBC" w:rsidRPr="00FF65C0" w:rsidRDefault="00822BBC" w:rsidP="00822BBC">
      <w:pPr>
        <w:pStyle w:val="a3"/>
        <w:ind w:left="928"/>
      </w:pPr>
      <w:r w:rsidRPr="00FF65C0">
        <w:t>18.</w:t>
      </w:r>
      <w:r w:rsidRPr="00FF65C0">
        <w:tab/>
        <w:t>Основные направления и характерные черты философии эпохи Возрождения.</w:t>
      </w:r>
    </w:p>
    <w:p w:rsidR="00822BBC" w:rsidRPr="00FF65C0" w:rsidRDefault="00822BBC" w:rsidP="00822BBC">
      <w:pPr>
        <w:pStyle w:val="a3"/>
        <w:ind w:left="928"/>
      </w:pPr>
      <w:r w:rsidRPr="00FF65C0">
        <w:t>19.</w:t>
      </w:r>
      <w:r w:rsidRPr="00FF65C0">
        <w:tab/>
        <w:t>Английская философия 17 в. Ф. Бэкон. Т. Гоббс. Дж. Локк</w:t>
      </w:r>
    </w:p>
    <w:p w:rsidR="00822BBC" w:rsidRPr="00FF65C0" w:rsidRDefault="00822BBC" w:rsidP="00822BBC">
      <w:pPr>
        <w:pStyle w:val="a3"/>
        <w:ind w:left="928"/>
      </w:pPr>
      <w:r w:rsidRPr="00FF65C0">
        <w:t>20.</w:t>
      </w:r>
      <w:r w:rsidRPr="00FF65C0">
        <w:tab/>
        <w:t>Французская философия 17 в. Р.Декарт.</w:t>
      </w:r>
    </w:p>
    <w:p w:rsidR="00822BBC" w:rsidRPr="00FF65C0" w:rsidRDefault="00822BBC" w:rsidP="00822BBC">
      <w:pPr>
        <w:pStyle w:val="a3"/>
        <w:ind w:left="928"/>
      </w:pPr>
      <w:r w:rsidRPr="00FF65C0">
        <w:t>21.</w:t>
      </w:r>
      <w:r w:rsidRPr="00FF65C0">
        <w:tab/>
        <w:t>Английская философия 18 в. Дж. Беркли. Д. Юм.</w:t>
      </w:r>
    </w:p>
    <w:p w:rsidR="00822BBC" w:rsidRPr="00FF65C0" w:rsidRDefault="00822BBC" w:rsidP="00822BBC">
      <w:pPr>
        <w:pStyle w:val="a3"/>
        <w:ind w:left="928"/>
      </w:pPr>
      <w:r w:rsidRPr="00FF65C0">
        <w:t>22.</w:t>
      </w:r>
      <w:r w:rsidRPr="00FF65C0">
        <w:tab/>
        <w:t>Философия Б. Спинозы.</w:t>
      </w:r>
    </w:p>
    <w:p w:rsidR="00822BBC" w:rsidRPr="00FF65C0" w:rsidRDefault="00822BBC" w:rsidP="00822BBC">
      <w:pPr>
        <w:pStyle w:val="a3"/>
        <w:ind w:left="928"/>
      </w:pPr>
      <w:r w:rsidRPr="00FF65C0">
        <w:t>23.</w:t>
      </w:r>
      <w:r w:rsidRPr="00FF65C0">
        <w:tab/>
        <w:t>Философия Г. Лейбница.</w:t>
      </w:r>
    </w:p>
    <w:p w:rsidR="00822BBC" w:rsidRPr="00FF65C0" w:rsidRDefault="00822BBC" w:rsidP="00822BBC">
      <w:pPr>
        <w:pStyle w:val="a3"/>
        <w:ind w:left="928"/>
      </w:pPr>
      <w:r w:rsidRPr="00FF65C0">
        <w:t>24.</w:t>
      </w:r>
      <w:r w:rsidRPr="00FF65C0">
        <w:tab/>
        <w:t>Основные идеи и представители философии эпохи Просвещения.</w:t>
      </w:r>
    </w:p>
    <w:p w:rsidR="00822BBC" w:rsidRPr="00FF65C0" w:rsidRDefault="00822BBC" w:rsidP="00822BBC">
      <w:pPr>
        <w:pStyle w:val="a3"/>
        <w:ind w:left="928"/>
      </w:pPr>
      <w:r w:rsidRPr="00FF65C0">
        <w:t>25.</w:t>
      </w:r>
      <w:r w:rsidRPr="00FF65C0">
        <w:tab/>
        <w:t>Философия Канта.</w:t>
      </w:r>
    </w:p>
    <w:p w:rsidR="00822BBC" w:rsidRPr="00FF65C0" w:rsidRDefault="00822BBC" w:rsidP="00822BBC">
      <w:pPr>
        <w:pStyle w:val="a3"/>
        <w:ind w:left="928"/>
      </w:pPr>
      <w:r w:rsidRPr="00FF65C0">
        <w:t>26.</w:t>
      </w:r>
      <w:r w:rsidRPr="00FF65C0">
        <w:tab/>
        <w:t>Философия Гегеля.</w:t>
      </w:r>
    </w:p>
    <w:p w:rsidR="00822BBC" w:rsidRPr="00FF65C0" w:rsidRDefault="00822BBC" w:rsidP="00822BBC">
      <w:pPr>
        <w:pStyle w:val="a3"/>
        <w:ind w:left="928"/>
      </w:pPr>
      <w:r w:rsidRPr="00FF65C0">
        <w:t>27.</w:t>
      </w:r>
      <w:r w:rsidRPr="00FF65C0">
        <w:tab/>
        <w:t>Философия Л. Фейербаха.</w:t>
      </w:r>
    </w:p>
    <w:p w:rsidR="00822BBC" w:rsidRPr="00FF65C0" w:rsidRDefault="00822BBC" w:rsidP="00822BBC">
      <w:pPr>
        <w:pStyle w:val="a3"/>
        <w:ind w:left="928"/>
      </w:pPr>
      <w:r w:rsidRPr="00FF65C0">
        <w:t>28.</w:t>
      </w:r>
      <w:r w:rsidRPr="00FF65C0">
        <w:tab/>
        <w:t>Диалектический материализм Фридриха Энгельса и исторический  материализм Карла Маркса.</w:t>
      </w:r>
    </w:p>
    <w:p w:rsidR="00822BBC" w:rsidRPr="00FF65C0" w:rsidRDefault="00822BBC" w:rsidP="00822BBC">
      <w:pPr>
        <w:pStyle w:val="a3"/>
        <w:ind w:left="928"/>
      </w:pPr>
      <w:r w:rsidRPr="00FF65C0">
        <w:t>29.</w:t>
      </w:r>
      <w:r w:rsidRPr="00FF65C0">
        <w:tab/>
        <w:t>Философия позитивизма и основные этапы ее развития.</w:t>
      </w:r>
    </w:p>
    <w:p w:rsidR="00822BBC" w:rsidRPr="00FF65C0" w:rsidRDefault="00822BBC" w:rsidP="00822BBC">
      <w:pPr>
        <w:pStyle w:val="a3"/>
        <w:ind w:left="928"/>
      </w:pPr>
      <w:r w:rsidRPr="00FF65C0">
        <w:t>30.</w:t>
      </w:r>
      <w:r w:rsidRPr="00FF65C0">
        <w:tab/>
        <w:t>Философия жизни.</w:t>
      </w:r>
    </w:p>
    <w:p w:rsidR="00822BBC" w:rsidRPr="00FF65C0" w:rsidRDefault="00822BBC" w:rsidP="00822BBC">
      <w:pPr>
        <w:pStyle w:val="a3"/>
        <w:ind w:left="928"/>
      </w:pPr>
      <w:r w:rsidRPr="00FF65C0">
        <w:t>31.</w:t>
      </w:r>
      <w:r w:rsidRPr="00FF65C0">
        <w:tab/>
        <w:t>Основные черты и представители философии экзистенциализма.</w:t>
      </w:r>
    </w:p>
    <w:p w:rsidR="00822BBC" w:rsidRPr="00FF65C0" w:rsidRDefault="00822BBC" w:rsidP="00822BBC">
      <w:pPr>
        <w:pStyle w:val="a3"/>
        <w:ind w:left="928"/>
      </w:pPr>
      <w:r w:rsidRPr="00FF65C0">
        <w:t>32.</w:t>
      </w:r>
      <w:r w:rsidRPr="00FF65C0">
        <w:tab/>
        <w:t>Традиции и особенности русской философии.</w:t>
      </w:r>
    </w:p>
    <w:p w:rsidR="00822BBC" w:rsidRPr="00FF65C0" w:rsidRDefault="00822BBC" w:rsidP="00822BBC">
      <w:pPr>
        <w:pStyle w:val="a3"/>
        <w:ind w:left="928"/>
      </w:pPr>
      <w:r w:rsidRPr="00FF65C0">
        <w:t>33.</w:t>
      </w:r>
      <w:r w:rsidRPr="00FF65C0">
        <w:tab/>
        <w:t>Философские аспекты дискуссии славянофилов и западников.</w:t>
      </w:r>
    </w:p>
    <w:p w:rsidR="00822BBC" w:rsidRPr="00FF65C0" w:rsidRDefault="00822BBC" w:rsidP="00822BBC">
      <w:pPr>
        <w:pStyle w:val="a3"/>
        <w:ind w:left="928"/>
      </w:pPr>
      <w:r w:rsidRPr="00FF65C0">
        <w:t>34.</w:t>
      </w:r>
      <w:r w:rsidRPr="00FF65C0">
        <w:tab/>
        <w:t>Философия всеединства В. Соловьева.</w:t>
      </w:r>
    </w:p>
    <w:p w:rsidR="00822BBC" w:rsidRPr="00FF65C0" w:rsidRDefault="00822BBC" w:rsidP="00822BBC">
      <w:pPr>
        <w:pStyle w:val="a3"/>
        <w:ind w:left="928"/>
      </w:pPr>
      <w:r w:rsidRPr="00FF65C0">
        <w:t>35.</w:t>
      </w:r>
      <w:r w:rsidRPr="00FF65C0">
        <w:tab/>
        <w:t>Русская философия первой половины 20 в. П. Флоренский. Н. Бердяев. А. Лосев.</w:t>
      </w:r>
    </w:p>
    <w:p w:rsidR="00822BBC" w:rsidRPr="00FF65C0" w:rsidRDefault="00822BBC" w:rsidP="00822BBC">
      <w:pPr>
        <w:pStyle w:val="a3"/>
        <w:ind w:left="928"/>
      </w:pPr>
      <w:r w:rsidRPr="00FF65C0">
        <w:lastRenderedPageBreak/>
        <w:t>36.</w:t>
      </w:r>
      <w:r w:rsidRPr="00FF65C0">
        <w:tab/>
        <w:t>Философия русского космизма.</w:t>
      </w:r>
    </w:p>
    <w:p w:rsidR="00822BBC" w:rsidRPr="00FF65C0" w:rsidRDefault="00822BBC" w:rsidP="00822BBC">
      <w:pPr>
        <w:pStyle w:val="a3"/>
        <w:ind w:left="928"/>
      </w:pPr>
      <w:r w:rsidRPr="00FF65C0">
        <w:t>37.</w:t>
      </w:r>
      <w:r w:rsidRPr="00FF65C0">
        <w:tab/>
        <w:t>Бытие в философии.</w:t>
      </w:r>
    </w:p>
    <w:p w:rsidR="00822BBC" w:rsidRPr="00FF65C0" w:rsidRDefault="00822BBC" w:rsidP="00822BBC">
      <w:pPr>
        <w:pStyle w:val="a3"/>
        <w:ind w:left="928"/>
      </w:pPr>
      <w:r w:rsidRPr="00FF65C0">
        <w:t>38.</w:t>
      </w:r>
      <w:r w:rsidRPr="00FF65C0">
        <w:tab/>
        <w:t>Формирование и развитие научно-философского понятия материи.</w:t>
      </w:r>
    </w:p>
    <w:p w:rsidR="00822BBC" w:rsidRPr="00FF65C0" w:rsidRDefault="00822BBC" w:rsidP="00822BBC">
      <w:pPr>
        <w:pStyle w:val="a3"/>
        <w:ind w:left="928"/>
      </w:pPr>
      <w:r w:rsidRPr="00FF65C0">
        <w:t>39.</w:t>
      </w:r>
      <w:r w:rsidRPr="00FF65C0">
        <w:tab/>
        <w:t>Философские парадигмы развития.</w:t>
      </w:r>
    </w:p>
    <w:p w:rsidR="00822BBC" w:rsidRPr="00FF65C0" w:rsidRDefault="00822BBC" w:rsidP="00822BBC">
      <w:pPr>
        <w:pStyle w:val="a3"/>
        <w:ind w:left="928"/>
      </w:pPr>
      <w:r w:rsidRPr="00FF65C0">
        <w:t>40.</w:t>
      </w:r>
      <w:r w:rsidRPr="00FF65C0">
        <w:tab/>
        <w:t>Пространство и время.</w:t>
      </w:r>
    </w:p>
    <w:p w:rsidR="00822BBC" w:rsidRPr="00FF65C0" w:rsidRDefault="00822BBC" w:rsidP="00822BBC">
      <w:pPr>
        <w:pStyle w:val="a3"/>
        <w:ind w:left="928"/>
      </w:pPr>
      <w:r w:rsidRPr="00FF65C0">
        <w:t>41.</w:t>
      </w:r>
      <w:r w:rsidRPr="00FF65C0">
        <w:tab/>
        <w:t>Проблема разума: традиции решения.</w:t>
      </w:r>
    </w:p>
    <w:p w:rsidR="00822BBC" w:rsidRPr="00FF65C0" w:rsidRDefault="00822BBC" w:rsidP="00822BBC">
      <w:pPr>
        <w:pStyle w:val="a3"/>
        <w:ind w:left="928"/>
      </w:pPr>
      <w:r w:rsidRPr="00FF65C0">
        <w:t>42.</w:t>
      </w:r>
      <w:r w:rsidRPr="00FF65C0">
        <w:tab/>
        <w:t>Проблема сознания в философии. Теория отражения.</w:t>
      </w:r>
    </w:p>
    <w:p w:rsidR="00822BBC" w:rsidRPr="00FF65C0" w:rsidRDefault="00822BBC" w:rsidP="00822BBC">
      <w:pPr>
        <w:pStyle w:val="a3"/>
        <w:ind w:left="928"/>
      </w:pPr>
      <w:r w:rsidRPr="00FF65C0">
        <w:t>43.</w:t>
      </w:r>
      <w:r w:rsidRPr="00FF65C0">
        <w:tab/>
        <w:t>Сознание и бессознательное.</w:t>
      </w:r>
    </w:p>
    <w:p w:rsidR="00822BBC" w:rsidRPr="00FF65C0" w:rsidRDefault="00822BBC" w:rsidP="00822BBC">
      <w:pPr>
        <w:pStyle w:val="a3"/>
        <w:ind w:left="928"/>
      </w:pPr>
      <w:r w:rsidRPr="00FF65C0">
        <w:t>44.</w:t>
      </w:r>
      <w:r w:rsidRPr="00FF65C0">
        <w:tab/>
        <w:t>Структура и функции и свойства сознания.</w:t>
      </w:r>
    </w:p>
    <w:p w:rsidR="00822BBC" w:rsidRPr="00FF65C0" w:rsidRDefault="00822BBC" w:rsidP="00822BBC">
      <w:pPr>
        <w:pStyle w:val="a3"/>
        <w:ind w:left="928"/>
      </w:pPr>
      <w:r w:rsidRPr="00FF65C0">
        <w:t>45.</w:t>
      </w:r>
      <w:r w:rsidRPr="00FF65C0">
        <w:tab/>
        <w:t>Философская концепция познания.</w:t>
      </w:r>
    </w:p>
    <w:p w:rsidR="00822BBC" w:rsidRPr="00FF65C0" w:rsidRDefault="00822BBC" w:rsidP="00822BBC">
      <w:pPr>
        <w:pStyle w:val="a3"/>
        <w:ind w:left="928"/>
      </w:pPr>
      <w:r w:rsidRPr="00FF65C0">
        <w:t>46.</w:t>
      </w:r>
      <w:r w:rsidRPr="00FF65C0">
        <w:tab/>
        <w:t>Формы чувственного и рационального познания.</w:t>
      </w:r>
    </w:p>
    <w:p w:rsidR="00822BBC" w:rsidRPr="00FF65C0" w:rsidRDefault="00822BBC" w:rsidP="00822BBC">
      <w:pPr>
        <w:pStyle w:val="a3"/>
        <w:ind w:left="928"/>
      </w:pPr>
      <w:r w:rsidRPr="00FF65C0">
        <w:t>47.</w:t>
      </w:r>
      <w:r w:rsidRPr="00FF65C0">
        <w:tab/>
        <w:t>Проблема истины в философии. Основные концепции истины.</w:t>
      </w:r>
    </w:p>
    <w:p w:rsidR="00822BBC" w:rsidRPr="00FF65C0" w:rsidRDefault="00822BBC" w:rsidP="00822BBC">
      <w:pPr>
        <w:pStyle w:val="a3"/>
        <w:ind w:left="928"/>
      </w:pPr>
      <w:r w:rsidRPr="00FF65C0">
        <w:t>48.</w:t>
      </w:r>
      <w:r w:rsidRPr="00FF65C0">
        <w:tab/>
        <w:t>Объективность, относительность, абсолютность, конкретность истины. Заблуждение, ошибка, ложь. Критерии истины.</w:t>
      </w:r>
    </w:p>
    <w:p w:rsidR="00822BBC" w:rsidRPr="00FF65C0" w:rsidRDefault="00822BBC" w:rsidP="00822BBC">
      <w:pPr>
        <w:pStyle w:val="a3"/>
        <w:ind w:left="928"/>
      </w:pPr>
      <w:r w:rsidRPr="00FF65C0">
        <w:t>49.</w:t>
      </w:r>
      <w:r w:rsidRPr="00FF65C0">
        <w:tab/>
        <w:t xml:space="preserve">Научное познание. Проблема научной рациональности в философии науки. </w:t>
      </w:r>
    </w:p>
    <w:p w:rsidR="00822BBC" w:rsidRPr="00FF65C0" w:rsidRDefault="00822BBC" w:rsidP="00822BBC">
      <w:pPr>
        <w:pStyle w:val="a3"/>
        <w:ind w:left="928"/>
      </w:pPr>
      <w:r w:rsidRPr="00FF65C0">
        <w:t>50.</w:t>
      </w:r>
      <w:r w:rsidRPr="00FF65C0">
        <w:tab/>
        <w:t xml:space="preserve">Синергетическая трактовка общества. </w:t>
      </w:r>
    </w:p>
    <w:p w:rsidR="00822BBC" w:rsidRPr="00FF65C0" w:rsidRDefault="00822BBC" w:rsidP="00822BBC">
      <w:pPr>
        <w:pStyle w:val="a3"/>
        <w:ind w:left="928"/>
      </w:pPr>
      <w:r w:rsidRPr="00FF65C0">
        <w:t>51.</w:t>
      </w:r>
      <w:r w:rsidRPr="00FF65C0">
        <w:tab/>
        <w:t>Теория фракталов. Фрактальность социальных структур.</w:t>
      </w:r>
    </w:p>
    <w:p w:rsidR="00822BBC" w:rsidRPr="00FF65C0" w:rsidRDefault="00822BBC" w:rsidP="00822BBC">
      <w:pPr>
        <w:pStyle w:val="a3"/>
        <w:ind w:left="928"/>
      </w:pPr>
      <w:r w:rsidRPr="00FF65C0">
        <w:t>52.</w:t>
      </w:r>
      <w:r w:rsidRPr="00FF65C0">
        <w:tab/>
        <w:t>Проблема человека в истории философии.</w:t>
      </w:r>
    </w:p>
    <w:p w:rsidR="00822BBC" w:rsidRPr="00FF65C0" w:rsidRDefault="00822BBC" w:rsidP="00822BBC">
      <w:pPr>
        <w:pStyle w:val="a3"/>
        <w:ind w:left="928"/>
      </w:pPr>
      <w:r w:rsidRPr="00FF65C0">
        <w:t>53.</w:t>
      </w:r>
      <w:r w:rsidRPr="00FF65C0">
        <w:tab/>
        <w:t>Природное, социальное, духовное как факторы развития человека.</w:t>
      </w:r>
    </w:p>
    <w:p w:rsidR="00822BBC" w:rsidRPr="00FF65C0" w:rsidRDefault="00822BBC" w:rsidP="00822BBC">
      <w:pPr>
        <w:pStyle w:val="a3"/>
        <w:ind w:left="928"/>
      </w:pPr>
      <w:r w:rsidRPr="00FF65C0">
        <w:t>54.</w:t>
      </w:r>
      <w:r w:rsidRPr="00FF65C0">
        <w:tab/>
        <w:t>Сущность человека и смысл его жизни.</w:t>
      </w:r>
    </w:p>
    <w:p w:rsidR="00822BBC" w:rsidRPr="00FF65C0" w:rsidRDefault="00822BBC" w:rsidP="00822BBC">
      <w:pPr>
        <w:pStyle w:val="a3"/>
        <w:ind w:left="928"/>
      </w:pPr>
      <w:r w:rsidRPr="00FF65C0">
        <w:t>55.</w:t>
      </w:r>
      <w:r w:rsidRPr="00FF65C0">
        <w:tab/>
        <w:t>Социальные ценности и социализация личности.</w:t>
      </w:r>
    </w:p>
    <w:p w:rsidR="00822BBC" w:rsidRPr="00FF65C0" w:rsidRDefault="00822BBC" w:rsidP="00822BBC">
      <w:pPr>
        <w:pStyle w:val="a3"/>
        <w:ind w:left="928"/>
      </w:pPr>
      <w:r w:rsidRPr="00FF65C0">
        <w:t>56.</w:t>
      </w:r>
      <w:r w:rsidRPr="00FF65C0">
        <w:tab/>
        <w:t>Общество. Специфика социальной реальности и её состав.</w:t>
      </w:r>
    </w:p>
    <w:p w:rsidR="00822BBC" w:rsidRPr="00FF65C0" w:rsidRDefault="00822BBC" w:rsidP="00822BBC">
      <w:pPr>
        <w:pStyle w:val="a3"/>
        <w:ind w:left="928"/>
      </w:pPr>
      <w:r w:rsidRPr="00FF65C0">
        <w:t>57.</w:t>
      </w:r>
      <w:r w:rsidRPr="00FF65C0">
        <w:tab/>
        <w:t>Проблема соотношения материального и духовного в обществе (общественное бытие и общественное сознание).</w:t>
      </w:r>
    </w:p>
    <w:p w:rsidR="00822BBC" w:rsidRPr="00FF65C0" w:rsidRDefault="00822BBC" w:rsidP="00822BBC">
      <w:pPr>
        <w:pStyle w:val="a3"/>
        <w:ind w:left="928"/>
      </w:pPr>
      <w:r w:rsidRPr="00FF65C0">
        <w:t>58.</w:t>
      </w:r>
      <w:r w:rsidRPr="00FF65C0">
        <w:tab/>
        <w:t>Современные концепции философии истории.</w:t>
      </w:r>
    </w:p>
    <w:p w:rsidR="00822BBC" w:rsidRPr="00FF65C0" w:rsidRDefault="00822BBC" w:rsidP="00822BBC">
      <w:pPr>
        <w:pStyle w:val="a3"/>
        <w:ind w:left="928"/>
      </w:pPr>
      <w:r w:rsidRPr="00FF65C0">
        <w:t>59.</w:t>
      </w:r>
      <w:r w:rsidRPr="00FF65C0">
        <w:tab/>
        <w:t>Проблема смысла и направленности исторического процесса.</w:t>
      </w:r>
    </w:p>
    <w:p w:rsidR="00822BBC" w:rsidRPr="00FF65C0" w:rsidRDefault="00822BBC" w:rsidP="00822BBC">
      <w:pPr>
        <w:pStyle w:val="a3"/>
        <w:ind w:left="928"/>
      </w:pPr>
      <w:r w:rsidRPr="00FF65C0">
        <w:t>60.</w:t>
      </w:r>
      <w:r w:rsidRPr="00FF65C0">
        <w:tab/>
        <w:t>Философский смысл понятия «всемирная история». Проблемы и противоречия глобального развития.</w:t>
      </w:r>
    </w:p>
    <w:p w:rsidR="00822BBC" w:rsidRPr="00FF65C0" w:rsidRDefault="00822BBC" w:rsidP="00822BBC"/>
    <w:p w:rsidR="00822BBC" w:rsidRPr="00FF65C0" w:rsidRDefault="00822BBC" w:rsidP="00822BBC">
      <w:pPr>
        <w:pStyle w:val="a3"/>
        <w:numPr>
          <w:ilvl w:val="0"/>
          <w:numId w:val="17"/>
        </w:numPr>
      </w:pPr>
      <w:r w:rsidRPr="00FF65C0">
        <w:rPr>
          <w:b/>
        </w:rPr>
        <w:t>Методические материалы, определяющие процедуры оценивания результатов обучения по дисциплине (знаний, умений, владений)</w:t>
      </w:r>
    </w:p>
    <w:p w:rsidR="00822BBC" w:rsidRPr="00FF65C0" w:rsidRDefault="00822BBC" w:rsidP="00822BBC"/>
    <w:p w:rsidR="00822BBC" w:rsidRPr="00FF65C0" w:rsidRDefault="00822BBC" w:rsidP="00822BBC">
      <w:r w:rsidRPr="00FF65C0">
        <w:t>Методические рекомендации по подготовке к экзамену:</w:t>
      </w:r>
    </w:p>
    <w:p w:rsidR="00822BBC" w:rsidRPr="00FF65C0" w:rsidRDefault="00822BBC" w:rsidP="00822BBC">
      <w:r w:rsidRPr="00FF65C0">
        <w:t>При подготовке к экзамену необходимо использовать учебно-методические материалы по дисциплине «Философия», лекционные материалы, рекомендованные учебники, учебные и справочные пособия, записи в рабочей тетради для подготовки к практическим занятиям. Подготовку к экзамену следует осуществлять планомерно. При повторении учебного материала необходимо ориентироваться на перечень вопросов к экзамену.</w:t>
      </w:r>
    </w:p>
    <w:p w:rsidR="00822BBC" w:rsidRPr="00FF65C0" w:rsidRDefault="00822BBC" w:rsidP="00822BBC">
      <w:r w:rsidRPr="00FF65C0">
        <w:t>Целесообразно составлять планы ответов на каждый вопрос.</w:t>
      </w:r>
    </w:p>
    <w:p w:rsidR="00822BBC" w:rsidRPr="00FF65C0" w:rsidRDefault="00822BBC" w:rsidP="00822BBC">
      <w:r w:rsidRPr="00FF65C0">
        <w:t>При ответе на зачете следует избегать повторений, излишнего многословия и привлечения материалов, не относящихся к данному вопросу. При изложении материала необходимо использовать понятия, изученные в рамках данной дисциплины. При использовании фактических данных следует обращать внимание на то, чтобы они соответствовали излагаемым теоретическим положениям.</w:t>
      </w:r>
    </w:p>
    <w:p w:rsidR="00822BBC" w:rsidRPr="00FF65C0" w:rsidRDefault="00822BBC" w:rsidP="00822BBC">
      <w:pPr>
        <w:jc w:val="both"/>
        <w:rPr>
          <w:i/>
        </w:rPr>
      </w:pPr>
    </w:p>
    <w:p w:rsidR="00822BBC" w:rsidRPr="00FF65C0" w:rsidRDefault="00822BBC" w:rsidP="00822BBC">
      <w:pPr>
        <w:jc w:val="both"/>
        <w:rPr>
          <w:rFonts w:eastAsia="Calibri"/>
          <w:b/>
        </w:rPr>
      </w:pPr>
      <w:r w:rsidRPr="00FF65C0">
        <w:rPr>
          <w:rFonts w:eastAsia="Calibri"/>
          <w:b/>
        </w:rPr>
        <w:t xml:space="preserve">Шкала и критерии оценивания промежуточного контроля: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4"/>
        <w:gridCol w:w="6672"/>
      </w:tblGrid>
      <w:tr w:rsidR="00822BBC" w:rsidRPr="00FF65C0" w:rsidTr="00505CB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C" w:rsidRPr="00FF65C0" w:rsidRDefault="00822BBC" w:rsidP="00505CBB">
            <w:pPr>
              <w:jc w:val="center"/>
              <w:rPr>
                <w:rFonts w:eastAsia="Calibri"/>
              </w:rPr>
            </w:pPr>
            <w:r w:rsidRPr="00FF65C0">
              <w:rPr>
                <w:rFonts w:eastAsia="Calibri"/>
              </w:rPr>
              <w:t>Оценка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C" w:rsidRPr="00FF65C0" w:rsidRDefault="00822BBC" w:rsidP="00505CBB">
            <w:pPr>
              <w:jc w:val="center"/>
              <w:rPr>
                <w:rFonts w:eastAsia="Calibri"/>
              </w:rPr>
            </w:pPr>
            <w:r w:rsidRPr="00FF65C0">
              <w:rPr>
                <w:rFonts w:eastAsia="Calibri"/>
              </w:rPr>
              <w:t>Критерии</w:t>
            </w:r>
          </w:p>
        </w:tc>
      </w:tr>
      <w:tr w:rsidR="00822BBC" w:rsidRPr="00FF65C0" w:rsidTr="00505CBB">
        <w:tc>
          <w:tcPr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C" w:rsidRPr="00FF65C0" w:rsidRDefault="00822BBC" w:rsidP="00505CBB">
            <w:pPr>
              <w:jc w:val="center"/>
              <w:rPr>
                <w:rFonts w:eastAsia="Calibri"/>
              </w:rPr>
            </w:pPr>
            <w:r w:rsidRPr="00FF65C0">
              <w:rPr>
                <w:rFonts w:eastAsia="Calibri"/>
              </w:rPr>
              <w:t xml:space="preserve">Критерий оценки экзамена </w:t>
            </w:r>
          </w:p>
        </w:tc>
      </w:tr>
      <w:tr w:rsidR="00822BBC" w:rsidRPr="00FF65C0" w:rsidTr="00505CB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C" w:rsidRPr="00FF65C0" w:rsidRDefault="00822BBC" w:rsidP="00505CBB">
            <w:pPr>
              <w:jc w:val="both"/>
              <w:rPr>
                <w:rFonts w:eastAsia="Calibri"/>
              </w:rPr>
            </w:pPr>
            <w:r w:rsidRPr="00FF65C0">
              <w:rPr>
                <w:rFonts w:eastAsia="Calibri"/>
              </w:rPr>
              <w:t>«Отлично»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C" w:rsidRPr="00FF65C0" w:rsidRDefault="00822BBC" w:rsidP="00505CBB">
            <w:pPr>
              <w:widowControl w:val="0"/>
              <w:spacing w:before="240" w:after="200" w:line="274" w:lineRule="exact"/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</w:pPr>
            <w:r w:rsidRPr="00FF65C0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  <w:t>Знание: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t xml:space="preserve"> Студент правильно ответил на теоретический вопрос билета. Показал отличные знания в рамках усвоенного учебного материала. Ответил на все дополнительные 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lastRenderedPageBreak/>
              <w:t>вопросы.</w:t>
            </w:r>
          </w:p>
          <w:p w:rsidR="00822BBC" w:rsidRPr="00FF65C0" w:rsidRDefault="00822BBC" w:rsidP="00505CBB">
            <w:pPr>
              <w:widowControl w:val="0"/>
              <w:spacing w:before="240" w:after="200" w:line="274" w:lineRule="exact"/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</w:pPr>
            <w:r w:rsidRPr="00FF65C0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  <w:t>Умение: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t xml:space="preserve"> Студент правильно выполнил практическое задание билета. Показал отличные умения в рамках освоенного учебного материала. Ответил на все дополнительные вопросы.</w:t>
            </w:r>
          </w:p>
          <w:p w:rsidR="00822BBC" w:rsidRPr="00FF65C0" w:rsidRDefault="00822BBC" w:rsidP="00505C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</w:rPr>
            </w:pPr>
            <w:r w:rsidRPr="00FF65C0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  <w:t>Владение: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t xml:space="preserve"> Студент правильно выполнил комплексное задание билета. Показал отличные владения навыками применения полученных знаний и умений при решении профессиональных задач в рамках усвоенного учебного материала. Ответил на все дополнительные вопросы.</w:t>
            </w:r>
          </w:p>
        </w:tc>
      </w:tr>
      <w:tr w:rsidR="00822BBC" w:rsidRPr="00FF65C0" w:rsidTr="00505CB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C" w:rsidRPr="00FF65C0" w:rsidRDefault="00822BBC" w:rsidP="00505CBB">
            <w:pPr>
              <w:jc w:val="both"/>
              <w:rPr>
                <w:rFonts w:eastAsia="Calibri"/>
              </w:rPr>
            </w:pPr>
            <w:r w:rsidRPr="00FF65C0">
              <w:rPr>
                <w:rFonts w:eastAsia="Calibri"/>
              </w:rPr>
              <w:lastRenderedPageBreak/>
              <w:t>«Хорошо»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C" w:rsidRPr="00FF65C0" w:rsidRDefault="00822BBC" w:rsidP="00505CBB">
            <w:pPr>
              <w:widowControl w:val="0"/>
              <w:spacing w:before="240" w:after="200" w:line="278" w:lineRule="exact"/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</w:pPr>
            <w:r w:rsidRPr="00FF65C0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  <w:t>Знание: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t xml:space="preserve"> Студент ответил на теоретический вопрос билета с небольшими неточностями. Показал хорошие знания в рамках усвоенного учебного материала. Ответил на большинство дополнительных вопросов.</w:t>
            </w:r>
          </w:p>
          <w:p w:rsidR="00822BBC" w:rsidRPr="00FF65C0" w:rsidRDefault="00822BBC" w:rsidP="00505CBB">
            <w:pPr>
              <w:widowControl w:val="0"/>
              <w:spacing w:before="240" w:after="200" w:line="278" w:lineRule="exact"/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</w:pPr>
            <w:r w:rsidRPr="00FF65C0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  <w:t>Умение: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t xml:space="preserve"> Студент выполнил практическое задание билета с небольшими неточностями. Показал хорошие умения в рамках освоенного учебного материала. Ответил на большинство дополнительных вопросов.</w:t>
            </w:r>
          </w:p>
          <w:p w:rsidR="00822BBC" w:rsidRPr="00FF65C0" w:rsidRDefault="00822BBC" w:rsidP="00505C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</w:rPr>
            </w:pPr>
            <w:r w:rsidRPr="00FF65C0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  <w:t>Владение: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t>Студент выполнил комплексное задание билета с небольшими неточностями. Показал хорошие владения навыками применения полученных знаний и умений при решении профессиональных задач в рамках усвоенного учебного материала. Ответил на большинство дополнительных вопросов.</w:t>
            </w:r>
          </w:p>
        </w:tc>
      </w:tr>
      <w:tr w:rsidR="00822BBC" w:rsidRPr="00FF65C0" w:rsidTr="00505CB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C" w:rsidRPr="00FF65C0" w:rsidRDefault="00822BBC" w:rsidP="00505CBB">
            <w:pPr>
              <w:jc w:val="both"/>
              <w:rPr>
                <w:rFonts w:eastAsia="Calibri"/>
              </w:rPr>
            </w:pPr>
            <w:r w:rsidRPr="00FF65C0">
              <w:rPr>
                <w:rFonts w:eastAsia="Calibri"/>
              </w:rPr>
              <w:t>«Удовлетворительно»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C" w:rsidRPr="00FF65C0" w:rsidRDefault="00822BBC" w:rsidP="00505CBB">
            <w:pPr>
              <w:widowControl w:val="0"/>
              <w:spacing w:before="240" w:after="200" w:line="274" w:lineRule="exact"/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</w:pPr>
            <w:r w:rsidRPr="00FF65C0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  <w:t>Знание: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t xml:space="preserve"> Студент ответил на теоретический вопрос билета с существенными неточностями. Показал удовлетворительные знания в рамках усвоенного учебного материала. При ответах на дополнительные вопросы было допущено много неточностей.</w:t>
            </w:r>
          </w:p>
          <w:p w:rsidR="00822BBC" w:rsidRPr="00FF65C0" w:rsidRDefault="00822BBC" w:rsidP="00505CBB">
            <w:pPr>
              <w:widowControl w:val="0"/>
              <w:spacing w:before="240" w:after="200" w:line="274" w:lineRule="exact"/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</w:pPr>
            <w:r w:rsidRPr="00FF65C0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  <w:t xml:space="preserve">Умение: 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t>Студент выполнил практическое задание билета с существенными неточностями. Показал удовлетворительные умения в рамках освоенного учебного материала. При ответах на дополнительные вопросы было допущено много неточностей.</w:t>
            </w:r>
          </w:p>
          <w:p w:rsidR="00822BBC" w:rsidRPr="00FF65C0" w:rsidRDefault="00822BBC" w:rsidP="00505C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</w:rPr>
            </w:pPr>
            <w:r w:rsidRPr="00FF65C0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  <w:t>Владение: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t>Студент выполнил комплексное задание билета с существенными неточностями. Показал удовлетворительное владение навыками применения полученных знаний и умений при решении профессиональных задач в рамках усвоенного учебного материала. При ответах на дополнительные вопросы было допущено много неточностей.</w:t>
            </w:r>
          </w:p>
        </w:tc>
      </w:tr>
      <w:tr w:rsidR="00822BBC" w:rsidRPr="00FF65C0" w:rsidTr="00505CB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C" w:rsidRPr="00FF65C0" w:rsidRDefault="00822BBC" w:rsidP="00505CBB">
            <w:pPr>
              <w:jc w:val="both"/>
              <w:rPr>
                <w:rFonts w:eastAsia="Calibri"/>
              </w:rPr>
            </w:pPr>
            <w:r w:rsidRPr="00FF65C0">
              <w:rPr>
                <w:rFonts w:eastAsia="Calibri"/>
              </w:rPr>
              <w:t>«Неудовлетворительно»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C" w:rsidRPr="00FF65C0" w:rsidRDefault="00822BBC" w:rsidP="00505CBB">
            <w:pPr>
              <w:widowControl w:val="0"/>
              <w:spacing w:before="240" w:after="200" w:line="278" w:lineRule="exact"/>
              <w:jc w:val="both"/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</w:pPr>
            <w:r w:rsidRPr="00FF65C0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  <w:t>Знание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t xml:space="preserve">: При ответе на теоретический вопрос билета студент продемонстрировал недостаточный уровень знаний. 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lastRenderedPageBreak/>
              <w:t>При ответах на дополнительные вопросы было допущено множество неправильных ответов.</w:t>
            </w:r>
          </w:p>
          <w:p w:rsidR="00822BBC" w:rsidRPr="00FF65C0" w:rsidRDefault="00822BBC" w:rsidP="00505CBB">
            <w:pPr>
              <w:widowControl w:val="0"/>
              <w:spacing w:before="240" w:after="200" w:line="278" w:lineRule="exact"/>
              <w:jc w:val="both"/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</w:pPr>
            <w:r w:rsidRPr="00FF65C0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  <w:t>Умение:</w:t>
            </w:r>
            <w:r w:rsidR="00AC6041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  <w:t xml:space="preserve"> 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t>При выполнении практического задания билета студент продемонстрировал недостаточный уровень умений. При ответах на дополнительные вопросы было допущено множество неправильных ответов.</w:t>
            </w:r>
          </w:p>
          <w:p w:rsidR="00822BBC" w:rsidRPr="00FF65C0" w:rsidRDefault="00822BBC" w:rsidP="00505C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</w:rPr>
            </w:pPr>
            <w:r w:rsidRPr="00FF65C0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eastAsia="en-US" w:bidi="ru-RU"/>
              </w:rPr>
              <w:t xml:space="preserve">Владение: </w:t>
            </w:r>
            <w:r w:rsidRPr="00FF65C0">
              <w:rPr>
                <w:rFonts w:eastAsia="Calibri"/>
                <w:i/>
                <w:iCs/>
                <w:color w:val="000000"/>
                <w:shd w:val="clear" w:color="auto" w:fill="FFFFFF"/>
                <w:lang w:eastAsia="en-US" w:bidi="ru-RU"/>
              </w:rPr>
              <w:t>При выполнении комплексного задания билета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материала. При ответах на дополнительные вопросы было допущено множество неточностей.</w:t>
            </w:r>
          </w:p>
        </w:tc>
      </w:tr>
    </w:tbl>
    <w:p w:rsidR="00F70CB4" w:rsidRPr="00FF65C0" w:rsidRDefault="00F70CB4" w:rsidP="003717B0">
      <w:pPr>
        <w:pStyle w:val="a3"/>
        <w:numPr>
          <w:ilvl w:val="0"/>
          <w:numId w:val="16"/>
        </w:numPr>
      </w:pPr>
    </w:p>
    <w:sectPr w:rsidR="00F70CB4" w:rsidRPr="00FF65C0" w:rsidSect="00963478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A2" w:rsidRDefault="00F966A2" w:rsidP="00A76A1E">
      <w:r>
        <w:separator/>
      </w:r>
    </w:p>
  </w:endnote>
  <w:endnote w:type="continuationSeparator" w:id="1">
    <w:p w:rsidR="00F966A2" w:rsidRDefault="00F966A2" w:rsidP="00A7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A2" w:rsidRDefault="00F966A2" w:rsidP="00A76A1E">
      <w:r>
        <w:separator/>
      </w:r>
    </w:p>
  </w:footnote>
  <w:footnote w:type="continuationSeparator" w:id="1">
    <w:p w:rsidR="00F966A2" w:rsidRDefault="00F966A2" w:rsidP="00A76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F739A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656F8C"/>
    <w:multiLevelType w:val="multilevel"/>
    <w:tmpl w:val="E8A6A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C6374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21EA4600"/>
    <w:multiLevelType w:val="hybridMultilevel"/>
    <w:tmpl w:val="E0A46E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8051C"/>
    <w:multiLevelType w:val="hybridMultilevel"/>
    <w:tmpl w:val="4F389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02045"/>
    <w:multiLevelType w:val="hybridMultilevel"/>
    <w:tmpl w:val="7BDA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43B10"/>
    <w:multiLevelType w:val="hybridMultilevel"/>
    <w:tmpl w:val="84DC871A"/>
    <w:lvl w:ilvl="0" w:tplc="486E0F6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3F1834D8"/>
    <w:multiLevelType w:val="hybridMultilevel"/>
    <w:tmpl w:val="1A2C8F78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9">
    <w:nsid w:val="442A32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4FC3A18"/>
    <w:multiLevelType w:val="hybridMultilevel"/>
    <w:tmpl w:val="C7EE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C79A4"/>
    <w:multiLevelType w:val="hybridMultilevel"/>
    <w:tmpl w:val="8B165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035FAB"/>
    <w:multiLevelType w:val="multilevel"/>
    <w:tmpl w:val="D144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C3D5D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A604E7"/>
    <w:multiLevelType w:val="multilevel"/>
    <w:tmpl w:val="ED9E6E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5">
    <w:nsid w:val="6BA85756"/>
    <w:multiLevelType w:val="hybridMultilevel"/>
    <w:tmpl w:val="5A3067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84D26"/>
    <w:multiLevelType w:val="hybridMultilevel"/>
    <w:tmpl w:val="F426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BA4"/>
    <w:rsid w:val="00004C0E"/>
    <w:rsid w:val="00005E94"/>
    <w:rsid w:val="00006A4A"/>
    <w:rsid w:val="00010F61"/>
    <w:rsid w:val="0001196C"/>
    <w:rsid w:val="0001722C"/>
    <w:rsid w:val="000238B6"/>
    <w:rsid w:val="00023C7D"/>
    <w:rsid w:val="0008268B"/>
    <w:rsid w:val="00084F77"/>
    <w:rsid w:val="000960D7"/>
    <w:rsid w:val="000A5421"/>
    <w:rsid w:val="000C5C5E"/>
    <w:rsid w:val="000F5F69"/>
    <w:rsid w:val="00101038"/>
    <w:rsid w:val="00111374"/>
    <w:rsid w:val="001128EB"/>
    <w:rsid w:val="00135E07"/>
    <w:rsid w:val="00137774"/>
    <w:rsid w:val="00163E75"/>
    <w:rsid w:val="00165328"/>
    <w:rsid w:val="00165929"/>
    <w:rsid w:val="0017667C"/>
    <w:rsid w:val="001B2487"/>
    <w:rsid w:val="001B4331"/>
    <w:rsid w:val="001C36F4"/>
    <w:rsid w:val="001C6E11"/>
    <w:rsid w:val="001D4A7B"/>
    <w:rsid w:val="001E1279"/>
    <w:rsid w:val="001E5D7B"/>
    <w:rsid w:val="001F1429"/>
    <w:rsid w:val="002044C9"/>
    <w:rsid w:val="00207595"/>
    <w:rsid w:val="00216191"/>
    <w:rsid w:val="0021671E"/>
    <w:rsid w:val="00223F4C"/>
    <w:rsid w:val="00224F47"/>
    <w:rsid w:val="00231776"/>
    <w:rsid w:val="00233C4D"/>
    <w:rsid w:val="00250FEC"/>
    <w:rsid w:val="00252C53"/>
    <w:rsid w:val="00257116"/>
    <w:rsid w:val="0027070A"/>
    <w:rsid w:val="00271E4E"/>
    <w:rsid w:val="00272191"/>
    <w:rsid w:val="002753D2"/>
    <w:rsid w:val="00280B02"/>
    <w:rsid w:val="00282088"/>
    <w:rsid w:val="002A5674"/>
    <w:rsid w:val="002C1D50"/>
    <w:rsid w:val="002C29D8"/>
    <w:rsid w:val="002D15F5"/>
    <w:rsid w:val="002D5134"/>
    <w:rsid w:val="002D7804"/>
    <w:rsid w:val="002E3C4A"/>
    <w:rsid w:val="002E4758"/>
    <w:rsid w:val="002E7CF7"/>
    <w:rsid w:val="002F1A14"/>
    <w:rsid w:val="002F5A95"/>
    <w:rsid w:val="00300718"/>
    <w:rsid w:val="003030FF"/>
    <w:rsid w:val="003032B4"/>
    <w:rsid w:val="0030541E"/>
    <w:rsid w:val="00306EDC"/>
    <w:rsid w:val="0030755F"/>
    <w:rsid w:val="0031365C"/>
    <w:rsid w:val="003255D3"/>
    <w:rsid w:val="00327482"/>
    <w:rsid w:val="0034217B"/>
    <w:rsid w:val="00342294"/>
    <w:rsid w:val="0035338C"/>
    <w:rsid w:val="00365C4F"/>
    <w:rsid w:val="003711D0"/>
    <w:rsid w:val="0037173E"/>
    <w:rsid w:val="003717B0"/>
    <w:rsid w:val="00373889"/>
    <w:rsid w:val="003A1CE0"/>
    <w:rsid w:val="003D571F"/>
    <w:rsid w:val="003E4F67"/>
    <w:rsid w:val="003F1AE9"/>
    <w:rsid w:val="003F554D"/>
    <w:rsid w:val="00406171"/>
    <w:rsid w:val="00412E3B"/>
    <w:rsid w:val="00417BA4"/>
    <w:rsid w:val="00431177"/>
    <w:rsid w:val="004329C0"/>
    <w:rsid w:val="00436223"/>
    <w:rsid w:val="00440A7A"/>
    <w:rsid w:val="004518E5"/>
    <w:rsid w:val="00453B0F"/>
    <w:rsid w:val="00455342"/>
    <w:rsid w:val="00470EAE"/>
    <w:rsid w:val="00481F8A"/>
    <w:rsid w:val="00483F6D"/>
    <w:rsid w:val="004949F1"/>
    <w:rsid w:val="004C04C6"/>
    <w:rsid w:val="004C27A5"/>
    <w:rsid w:val="004F3412"/>
    <w:rsid w:val="00502F82"/>
    <w:rsid w:val="005219EA"/>
    <w:rsid w:val="0053608D"/>
    <w:rsid w:val="005425B3"/>
    <w:rsid w:val="00556667"/>
    <w:rsid w:val="0056357E"/>
    <w:rsid w:val="005667B3"/>
    <w:rsid w:val="00572B88"/>
    <w:rsid w:val="00585721"/>
    <w:rsid w:val="005B413F"/>
    <w:rsid w:val="005B5293"/>
    <w:rsid w:val="005B7D91"/>
    <w:rsid w:val="005C0BC1"/>
    <w:rsid w:val="005D16A7"/>
    <w:rsid w:val="005D5964"/>
    <w:rsid w:val="005E46BE"/>
    <w:rsid w:val="005F1BEF"/>
    <w:rsid w:val="005F63C1"/>
    <w:rsid w:val="005F7668"/>
    <w:rsid w:val="00610DE7"/>
    <w:rsid w:val="0061394F"/>
    <w:rsid w:val="00620007"/>
    <w:rsid w:val="00622AB8"/>
    <w:rsid w:val="00626755"/>
    <w:rsid w:val="00636B09"/>
    <w:rsid w:val="00636F67"/>
    <w:rsid w:val="00646DDC"/>
    <w:rsid w:val="00650AE0"/>
    <w:rsid w:val="00663171"/>
    <w:rsid w:val="00680BB2"/>
    <w:rsid w:val="00683B6D"/>
    <w:rsid w:val="00684E1E"/>
    <w:rsid w:val="006A1F33"/>
    <w:rsid w:val="006A460C"/>
    <w:rsid w:val="006A6CB4"/>
    <w:rsid w:val="006B2022"/>
    <w:rsid w:val="006B259E"/>
    <w:rsid w:val="006B39BD"/>
    <w:rsid w:val="006C225C"/>
    <w:rsid w:val="006C4154"/>
    <w:rsid w:val="006D0D75"/>
    <w:rsid w:val="006D4118"/>
    <w:rsid w:val="006D6674"/>
    <w:rsid w:val="006F014A"/>
    <w:rsid w:val="006F1254"/>
    <w:rsid w:val="006F4482"/>
    <w:rsid w:val="006F6AAD"/>
    <w:rsid w:val="007002E9"/>
    <w:rsid w:val="00701254"/>
    <w:rsid w:val="00707C09"/>
    <w:rsid w:val="007118FD"/>
    <w:rsid w:val="00713629"/>
    <w:rsid w:val="00714794"/>
    <w:rsid w:val="00720979"/>
    <w:rsid w:val="00720A00"/>
    <w:rsid w:val="0073125E"/>
    <w:rsid w:val="00731B2B"/>
    <w:rsid w:val="007325E2"/>
    <w:rsid w:val="00732B3B"/>
    <w:rsid w:val="00744B01"/>
    <w:rsid w:val="007459F1"/>
    <w:rsid w:val="00746B02"/>
    <w:rsid w:val="00747845"/>
    <w:rsid w:val="0075426F"/>
    <w:rsid w:val="00772227"/>
    <w:rsid w:val="00772C91"/>
    <w:rsid w:val="00773AA5"/>
    <w:rsid w:val="0078309F"/>
    <w:rsid w:val="0078520B"/>
    <w:rsid w:val="007910C8"/>
    <w:rsid w:val="00793298"/>
    <w:rsid w:val="007A222F"/>
    <w:rsid w:val="007A4F49"/>
    <w:rsid w:val="007A6463"/>
    <w:rsid w:val="007A6ECA"/>
    <w:rsid w:val="007B0EBD"/>
    <w:rsid w:val="007B307D"/>
    <w:rsid w:val="007B54A4"/>
    <w:rsid w:val="007C7DF8"/>
    <w:rsid w:val="007F3F1B"/>
    <w:rsid w:val="0080478D"/>
    <w:rsid w:val="00804969"/>
    <w:rsid w:val="0081176C"/>
    <w:rsid w:val="00817F86"/>
    <w:rsid w:val="008215F0"/>
    <w:rsid w:val="00822BBC"/>
    <w:rsid w:val="00826C63"/>
    <w:rsid w:val="0083349F"/>
    <w:rsid w:val="00837369"/>
    <w:rsid w:val="00883553"/>
    <w:rsid w:val="00886D9E"/>
    <w:rsid w:val="00887638"/>
    <w:rsid w:val="008943D2"/>
    <w:rsid w:val="008A1311"/>
    <w:rsid w:val="008B7337"/>
    <w:rsid w:val="008D4B04"/>
    <w:rsid w:val="008E09B6"/>
    <w:rsid w:val="008E3C5E"/>
    <w:rsid w:val="008F54B4"/>
    <w:rsid w:val="008F7665"/>
    <w:rsid w:val="00900DC6"/>
    <w:rsid w:val="00904917"/>
    <w:rsid w:val="00905B39"/>
    <w:rsid w:val="009133A9"/>
    <w:rsid w:val="0091488D"/>
    <w:rsid w:val="0091747D"/>
    <w:rsid w:val="009332AC"/>
    <w:rsid w:val="00944B6D"/>
    <w:rsid w:val="00945F66"/>
    <w:rsid w:val="009473D3"/>
    <w:rsid w:val="0095328D"/>
    <w:rsid w:val="0096234F"/>
    <w:rsid w:val="00962F38"/>
    <w:rsid w:val="00963478"/>
    <w:rsid w:val="00963EC4"/>
    <w:rsid w:val="00975139"/>
    <w:rsid w:val="009845D5"/>
    <w:rsid w:val="0098612C"/>
    <w:rsid w:val="00994058"/>
    <w:rsid w:val="009A3AB1"/>
    <w:rsid w:val="009A6AC2"/>
    <w:rsid w:val="009B25A1"/>
    <w:rsid w:val="009B2E34"/>
    <w:rsid w:val="009C43CE"/>
    <w:rsid w:val="009C6B95"/>
    <w:rsid w:val="009D77FC"/>
    <w:rsid w:val="009D7CD7"/>
    <w:rsid w:val="009F5721"/>
    <w:rsid w:val="00A016B2"/>
    <w:rsid w:val="00A07C21"/>
    <w:rsid w:val="00A11E45"/>
    <w:rsid w:val="00A33D08"/>
    <w:rsid w:val="00A3501B"/>
    <w:rsid w:val="00A35F1C"/>
    <w:rsid w:val="00A43336"/>
    <w:rsid w:val="00A44208"/>
    <w:rsid w:val="00A5522B"/>
    <w:rsid w:val="00A556DA"/>
    <w:rsid w:val="00A64052"/>
    <w:rsid w:val="00A71F4E"/>
    <w:rsid w:val="00A73B5B"/>
    <w:rsid w:val="00A76A1E"/>
    <w:rsid w:val="00A82FC4"/>
    <w:rsid w:val="00A83D1A"/>
    <w:rsid w:val="00A92EE7"/>
    <w:rsid w:val="00A9620F"/>
    <w:rsid w:val="00AA6F1D"/>
    <w:rsid w:val="00AA7E46"/>
    <w:rsid w:val="00AC3AC2"/>
    <w:rsid w:val="00AC6041"/>
    <w:rsid w:val="00AC6E17"/>
    <w:rsid w:val="00AD111B"/>
    <w:rsid w:val="00AE178E"/>
    <w:rsid w:val="00AE7740"/>
    <w:rsid w:val="00B01BBF"/>
    <w:rsid w:val="00B01CCD"/>
    <w:rsid w:val="00B101F7"/>
    <w:rsid w:val="00B156E0"/>
    <w:rsid w:val="00B21BDE"/>
    <w:rsid w:val="00B2670E"/>
    <w:rsid w:val="00B31B43"/>
    <w:rsid w:val="00B32FD0"/>
    <w:rsid w:val="00B359B0"/>
    <w:rsid w:val="00B406F9"/>
    <w:rsid w:val="00B67648"/>
    <w:rsid w:val="00B7547B"/>
    <w:rsid w:val="00B8745A"/>
    <w:rsid w:val="00B95C58"/>
    <w:rsid w:val="00BA20C0"/>
    <w:rsid w:val="00BD55D2"/>
    <w:rsid w:val="00BE11A4"/>
    <w:rsid w:val="00BE3E9B"/>
    <w:rsid w:val="00BF2F3A"/>
    <w:rsid w:val="00BF6C80"/>
    <w:rsid w:val="00C015B9"/>
    <w:rsid w:val="00C04C79"/>
    <w:rsid w:val="00C05275"/>
    <w:rsid w:val="00C134CE"/>
    <w:rsid w:val="00C17D28"/>
    <w:rsid w:val="00C238BA"/>
    <w:rsid w:val="00C254D4"/>
    <w:rsid w:val="00C25A81"/>
    <w:rsid w:val="00C30B77"/>
    <w:rsid w:val="00C31A1E"/>
    <w:rsid w:val="00C341C4"/>
    <w:rsid w:val="00C478CC"/>
    <w:rsid w:val="00C54872"/>
    <w:rsid w:val="00C74677"/>
    <w:rsid w:val="00CA25F9"/>
    <w:rsid w:val="00CB3B09"/>
    <w:rsid w:val="00CB3CA2"/>
    <w:rsid w:val="00CB4F19"/>
    <w:rsid w:val="00CB5E35"/>
    <w:rsid w:val="00CB6CDD"/>
    <w:rsid w:val="00CC2510"/>
    <w:rsid w:val="00CC63B2"/>
    <w:rsid w:val="00CE6020"/>
    <w:rsid w:val="00CF3A80"/>
    <w:rsid w:val="00CF67B8"/>
    <w:rsid w:val="00D02440"/>
    <w:rsid w:val="00D060D9"/>
    <w:rsid w:val="00D14E17"/>
    <w:rsid w:val="00D17D6E"/>
    <w:rsid w:val="00D32DDA"/>
    <w:rsid w:val="00D40BD7"/>
    <w:rsid w:val="00D52713"/>
    <w:rsid w:val="00D62D9A"/>
    <w:rsid w:val="00D65861"/>
    <w:rsid w:val="00D6765B"/>
    <w:rsid w:val="00D8497D"/>
    <w:rsid w:val="00D90751"/>
    <w:rsid w:val="00DA4551"/>
    <w:rsid w:val="00DB197A"/>
    <w:rsid w:val="00DB5ACF"/>
    <w:rsid w:val="00DB7D37"/>
    <w:rsid w:val="00DC2C7E"/>
    <w:rsid w:val="00DF11F6"/>
    <w:rsid w:val="00DF6F69"/>
    <w:rsid w:val="00E02858"/>
    <w:rsid w:val="00E04409"/>
    <w:rsid w:val="00E054E5"/>
    <w:rsid w:val="00E1065C"/>
    <w:rsid w:val="00E2505E"/>
    <w:rsid w:val="00E47718"/>
    <w:rsid w:val="00E51201"/>
    <w:rsid w:val="00E71119"/>
    <w:rsid w:val="00E750B7"/>
    <w:rsid w:val="00E75FAE"/>
    <w:rsid w:val="00E83787"/>
    <w:rsid w:val="00EA73A4"/>
    <w:rsid w:val="00EB1D87"/>
    <w:rsid w:val="00EB4DC7"/>
    <w:rsid w:val="00EB5F11"/>
    <w:rsid w:val="00ED0886"/>
    <w:rsid w:val="00ED79B6"/>
    <w:rsid w:val="00EF4566"/>
    <w:rsid w:val="00F11813"/>
    <w:rsid w:val="00F127A5"/>
    <w:rsid w:val="00F17C21"/>
    <w:rsid w:val="00F2462D"/>
    <w:rsid w:val="00F51060"/>
    <w:rsid w:val="00F70CB4"/>
    <w:rsid w:val="00F75DB6"/>
    <w:rsid w:val="00F7642D"/>
    <w:rsid w:val="00F771F0"/>
    <w:rsid w:val="00F93E56"/>
    <w:rsid w:val="00F966A2"/>
    <w:rsid w:val="00F97253"/>
    <w:rsid w:val="00F97888"/>
    <w:rsid w:val="00FA61CF"/>
    <w:rsid w:val="00FC1923"/>
    <w:rsid w:val="00FD6DB4"/>
    <w:rsid w:val="00FE2B7F"/>
    <w:rsid w:val="00FE31AB"/>
    <w:rsid w:val="00FF09C6"/>
    <w:rsid w:val="00FF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F77"/>
    <w:pPr>
      <w:keepNext/>
      <w:keepLines/>
      <w:spacing w:before="480" w:line="360" w:lineRule="auto"/>
      <w:ind w:firstLine="720"/>
      <w:jc w:val="both"/>
      <w:outlineLvl w:val="0"/>
    </w:pPr>
    <w:rPr>
      <w:rFonts w:ascii="Cambria" w:hAnsi="Cambria"/>
      <w:b/>
      <w:bCs/>
      <w:color w:val="21798E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76"/>
    <w:pPr>
      <w:ind w:left="720"/>
      <w:contextualSpacing/>
    </w:pPr>
  </w:style>
  <w:style w:type="table" w:styleId="a4">
    <w:name w:val="Table Grid"/>
    <w:basedOn w:val="a1"/>
    <w:uiPriority w:val="59"/>
    <w:rsid w:val="0023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4F77"/>
    <w:rPr>
      <w:rFonts w:ascii="Cambria" w:eastAsia="Times New Roman" w:hAnsi="Cambria" w:cs="Times New Roman"/>
      <w:b/>
      <w:bCs/>
      <w:color w:val="21798E"/>
      <w:sz w:val="28"/>
      <w:szCs w:val="28"/>
      <w:lang w:val="en-US"/>
    </w:rPr>
  </w:style>
  <w:style w:type="character" w:customStyle="1" w:styleId="c1">
    <w:name w:val="c1"/>
    <w:basedOn w:val="a0"/>
    <w:rsid w:val="008A1311"/>
  </w:style>
  <w:style w:type="paragraph" w:customStyle="1" w:styleId="c2">
    <w:name w:val="c2"/>
    <w:basedOn w:val="a"/>
    <w:rsid w:val="008A1311"/>
    <w:pPr>
      <w:spacing w:before="100" w:beforeAutospacing="1" w:after="100" w:afterAutospacing="1"/>
    </w:pPr>
  </w:style>
  <w:style w:type="paragraph" w:customStyle="1" w:styleId="c7">
    <w:name w:val="c7"/>
    <w:basedOn w:val="a"/>
    <w:rsid w:val="008A1311"/>
    <w:pPr>
      <w:spacing w:before="100" w:beforeAutospacing="1" w:after="100" w:afterAutospacing="1"/>
    </w:pPr>
  </w:style>
  <w:style w:type="paragraph" w:customStyle="1" w:styleId="c11">
    <w:name w:val="c11"/>
    <w:basedOn w:val="a"/>
    <w:rsid w:val="008A1311"/>
    <w:pPr>
      <w:spacing w:before="100" w:beforeAutospacing="1" w:after="100" w:afterAutospacing="1"/>
    </w:pPr>
  </w:style>
  <w:style w:type="paragraph" w:customStyle="1" w:styleId="a5">
    <w:name w:val="а Обычный"/>
    <w:basedOn w:val="a"/>
    <w:link w:val="a6"/>
    <w:rsid w:val="00963EC4"/>
    <w:pPr>
      <w:widowControl w:val="0"/>
      <w:ind w:firstLine="567"/>
      <w:jc w:val="both"/>
    </w:pPr>
    <w:rPr>
      <w:iCs/>
      <w:sz w:val="28"/>
    </w:rPr>
  </w:style>
  <w:style w:type="character" w:customStyle="1" w:styleId="a6">
    <w:name w:val="а Обычный Знак"/>
    <w:link w:val="a5"/>
    <w:rsid w:val="00963EC4"/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a7">
    <w:name w:val="а Вопросы ПТК"/>
    <w:basedOn w:val="a"/>
    <w:link w:val="a8"/>
    <w:rsid w:val="00963EC4"/>
    <w:pPr>
      <w:widowControl w:val="0"/>
      <w:ind w:firstLine="567"/>
      <w:jc w:val="both"/>
    </w:pPr>
    <w:rPr>
      <w:b/>
      <w:bCs/>
      <w:i/>
      <w:iCs/>
      <w:sz w:val="28"/>
    </w:rPr>
  </w:style>
  <w:style w:type="character" w:customStyle="1" w:styleId="a8">
    <w:name w:val="а Вопросы ПТК Знак"/>
    <w:link w:val="a7"/>
    <w:rsid w:val="00963EC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Default">
    <w:name w:val="Default"/>
    <w:rsid w:val="00CB6C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">
    <w:name w:val="body"/>
    <w:basedOn w:val="a"/>
    <w:rsid w:val="00C31A1E"/>
    <w:pPr>
      <w:ind w:firstLine="567"/>
      <w:jc w:val="both"/>
    </w:pPr>
    <w:rPr>
      <w:szCs w:val="20"/>
    </w:rPr>
  </w:style>
  <w:style w:type="paragraph" w:customStyle="1" w:styleId="plain0">
    <w:name w:val="plain_0"/>
    <w:basedOn w:val="a"/>
    <w:rsid w:val="00804969"/>
    <w:pPr>
      <w:spacing w:before="100" w:beforeAutospacing="1" w:after="100" w:afterAutospacing="1"/>
    </w:pPr>
  </w:style>
  <w:style w:type="paragraph" w:styleId="a9">
    <w:name w:val="Normal (Web)"/>
    <w:aliases w:val="Обычный (Web)"/>
    <w:basedOn w:val="a"/>
    <w:uiPriority w:val="99"/>
    <w:qFormat/>
    <w:rsid w:val="00804969"/>
    <w:pPr>
      <w:spacing w:after="50"/>
    </w:pPr>
    <w:rPr>
      <w:rFonts w:ascii="Verdana" w:hAnsi="Verdana"/>
      <w:color w:val="494949"/>
      <w:sz w:val="12"/>
      <w:szCs w:val="12"/>
    </w:rPr>
  </w:style>
  <w:style w:type="character" w:customStyle="1" w:styleId="FontStyle53">
    <w:name w:val="Font Style53"/>
    <w:rsid w:val="006F125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A76A1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6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A76A1E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E044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53B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3B0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8D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F6F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F6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F6F6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F6F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11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D02440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2F56-DE61-4413-85D5-1AFEA65D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dcterms:created xsi:type="dcterms:W3CDTF">2018-10-24T09:51:00Z</dcterms:created>
  <dcterms:modified xsi:type="dcterms:W3CDTF">2021-09-21T02:31:00Z</dcterms:modified>
</cp:coreProperties>
</file>